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56A" w:rsidRPr="004549B0" w:rsidRDefault="004549B0">
      <w:pPr>
        <w:rPr>
          <w:rFonts w:ascii="Century Gothic" w:hAnsi="Century Gothic"/>
          <w:color w:val="1F497D" w:themeColor="text2"/>
          <w:sz w:val="72"/>
          <w:szCs w:val="72"/>
        </w:rPr>
      </w:pPr>
      <w:proofErr w:type="spellStart"/>
      <w:r w:rsidRPr="004549B0">
        <w:rPr>
          <w:rFonts w:ascii="Century Gothic" w:hAnsi="Century Gothic"/>
          <w:color w:val="1F497D" w:themeColor="text2"/>
          <w:sz w:val="72"/>
          <w:szCs w:val="72"/>
        </w:rPr>
        <w:t>youthESource</w:t>
      </w:r>
      <w:proofErr w:type="spellEnd"/>
      <w:r w:rsidR="00D64AFA" w:rsidRPr="004549B0">
        <w:rPr>
          <w:rFonts w:ascii="Century Gothic" w:hAnsi="Century Gothic"/>
          <w:color w:val="1F497D" w:themeColor="text2"/>
          <w:sz w:val="72"/>
          <w:szCs w:val="72"/>
        </w:rPr>
        <w:t xml:space="preserve"> Bible Study</w:t>
      </w:r>
    </w:p>
    <w:p w:rsidR="00D64AFA" w:rsidRPr="004549B0" w:rsidRDefault="002C174B" w:rsidP="00D64AFA">
      <w:pPr>
        <w:spacing w:after="0"/>
        <w:rPr>
          <w:rFonts w:ascii="Century Gothic" w:hAnsi="Century Gothic"/>
          <w:b/>
          <w:sz w:val="40"/>
          <w:szCs w:val="40"/>
        </w:rPr>
      </w:pPr>
      <w:r>
        <w:rPr>
          <w:rFonts w:ascii="Century Gothic" w:hAnsi="Century Gothic"/>
          <w:b/>
          <w:sz w:val="40"/>
          <w:szCs w:val="40"/>
        </w:rPr>
        <w:t>Pay It Forward</w:t>
      </w:r>
    </w:p>
    <w:p w:rsidR="00D64AFA" w:rsidRPr="004549B0" w:rsidRDefault="002C174B">
      <w:pPr>
        <w:rPr>
          <w:rFonts w:ascii="Century Gothic" w:hAnsi="Century Gothic"/>
          <w:sz w:val="20"/>
          <w:szCs w:val="20"/>
        </w:rPr>
      </w:pPr>
      <w:r>
        <w:rPr>
          <w:rFonts w:ascii="Century Gothic" w:hAnsi="Century Gothic"/>
          <w:sz w:val="20"/>
          <w:szCs w:val="20"/>
        </w:rPr>
        <w:t>by Emily Phoenix</w:t>
      </w:r>
    </w:p>
    <w:p w:rsidR="002C174B" w:rsidRPr="002C174B" w:rsidRDefault="002C174B" w:rsidP="002C174B">
      <w:pPr>
        <w:rPr>
          <w:rFonts w:ascii="Century Gothic" w:hAnsi="Century Gothic"/>
          <w:sz w:val="20"/>
          <w:szCs w:val="20"/>
        </w:rPr>
      </w:pPr>
      <w:r w:rsidRPr="002C174B">
        <w:rPr>
          <w:rFonts w:ascii="Century Gothic" w:hAnsi="Century Gothic"/>
          <w:sz w:val="20"/>
          <w:szCs w:val="20"/>
        </w:rPr>
        <w:t>Topic: Good Works</w:t>
      </w:r>
      <w:r w:rsidRPr="002C174B">
        <w:rPr>
          <w:rFonts w:ascii="Century Gothic" w:hAnsi="Century Gothic"/>
          <w:sz w:val="20"/>
          <w:szCs w:val="20"/>
        </w:rPr>
        <w:tab/>
      </w:r>
      <w:r w:rsidRPr="002C174B">
        <w:rPr>
          <w:rFonts w:ascii="Century Gothic" w:hAnsi="Century Gothic"/>
          <w:sz w:val="20"/>
          <w:szCs w:val="20"/>
        </w:rPr>
        <w:br/>
        <w:t>Movie: Pay it Forward</w:t>
      </w:r>
    </w:p>
    <w:p w:rsidR="002C174B" w:rsidRPr="002C174B" w:rsidRDefault="002C174B" w:rsidP="002C174B">
      <w:pPr>
        <w:rPr>
          <w:rFonts w:ascii="Century Gothic" w:hAnsi="Century Gothic"/>
          <w:sz w:val="20"/>
          <w:szCs w:val="20"/>
        </w:rPr>
      </w:pPr>
      <w:r w:rsidRPr="002C174B">
        <w:rPr>
          <w:rFonts w:ascii="Century Gothic" w:hAnsi="Century Gothic"/>
          <w:sz w:val="20"/>
          <w:szCs w:val="20"/>
        </w:rPr>
        <w:t xml:space="preserve">Purpose: To understand the purpose of good works, but more importantly, to understand God’s grace and the fruits of faith. </w:t>
      </w:r>
    </w:p>
    <w:p w:rsidR="002C174B" w:rsidRDefault="002C174B" w:rsidP="002C174B">
      <w:pPr>
        <w:rPr>
          <w:rFonts w:ascii="Century Gothic" w:hAnsi="Century Gothic"/>
          <w:sz w:val="20"/>
          <w:szCs w:val="20"/>
        </w:rPr>
      </w:pPr>
      <w:r w:rsidRPr="002C174B">
        <w:rPr>
          <w:rFonts w:ascii="Century Gothic" w:hAnsi="Century Gothic"/>
          <w:sz w:val="20"/>
          <w:szCs w:val="20"/>
        </w:rPr>
        <w:t>Materials needed: Whiteboard/newsprint, markers, Simplified version of this discussion guide, pens/pencils,  TV/projector/DVD player, “Pay it Forward” movie</w:t>
      </w:r>
    </w:p>
    <w:p w:rsidR="00B45B13" w:rsidRDefault="002C174B" w:rsidP="00B45B13">
      <w:pPr>
        <w:rPr>
          <w:rFonts w:ascii="Century Gothic" w:hAnsi="Century Gothic"/>
          <w:sz w:val="20"/>
          <w:szCs w:val="20"/>
        </w:rPr>
      </w:pPr>
      <w:r>
        <w:rPr>
          <w:rFonts w:ascii="Century Gothic" w:hAnsi="Century Gothic"/>
          <w:sz w:val="20"/>
          <w:szCs w:val="20"/>
        </w:rPr>
        <w:t>Watch and discuss the following movie clips:</w:t>
      </w:r>
    </w:p>
    <w:p w:rsidR="002C174B" w:rsidRPr="002C174B" w:rsidRDefault="002C174B" w:rsidP="00B45B13">
      <w:pPr>
        <w:rPr>
          <w:rFonts w:ascii="Century Gothic" w:hAnsi="Century Gothic"/>
          <w:sz w:val="20"/>
          <w:szCs w:val="20"/>
        </w:rPr>
      </w:pPr>
      <w:r w:rsidRPr="002C174B">
        <w:rPr>
          <w:rFonts w:ascii="Century Gothic" w:hAnsi="Century Gothic"/>
          <w:b/>
          <w:sz w:val="20"/>
          <w:szCs w:val="20"/>
          <w:u w:val="single"/>
        </w:rPr>
        <w:t>Expectations</w:t>
      </w:r>
      <w:r w:rsidRPr="002C174B">
        <w:rPr>
          <w:rFonts w:ascii="Century Gothic" w:hAnsi="Century Gothic"/>
          <w:b/>
          <w:sz w:val="20"/>
          <w:szCs w:val="20"/>
        </w:rPr>
        <w:t xml:space="preserve"> - Watch (Chapter 3) ”Possible” – 4 min</w:t>
      </w:r>
      <w:r>
        <w:rPr>
          <w:rFonts w:ascii="Century Gothic" w:hAnsi="Century Gothic"/>
          <w:b/>
          <w:sz w:val="20"/>
          <w:szCs w:val="20"/>
        </w:rPr>
        <w:t>utes</w:t>
      </w:r>
      <w:r w:rsidRPr="002C174B">
        <w:rPr>
          <w:rFonts w:ascii="Century Gothic" w:hAnsi="Century Gothic"/>
          <w:b/>
          <w:sz w:val="20"/>
          <w:szCs w:val="20"/>
        </w:rPr>
        <w:t xml:space="preserve"> 20</w:t>
      </w:r>
      <w:r>
        <w:rPr>
          <w:rFonts w:ascii="Century Gothic" w:hAnsi="Century Gothic"/>
          <w:b/>
          <w:sz w:val="20"/>
          <w:szCs w:val="20"/>
        </w:rPr>
        <w:t xml:space="preserve"> seconds</w:t>
      </w:r>
    </w:p>
    <w:p w:rsidR="002C174B" w:rsidRPr="002C174B" w:rsidRDefault="002C174B" w:rsidP="00B45B13">
      <w:pPr>
        <w:numPr>
          <w:ilvl w:val="0"/>
          <w:numId w:val="33"/>
        </w:numPr>
        <w:spacing w:after="0"/>
        <w:contextualSpacing/>
        <w:rPr>
          <w:rFonts w:ascii="Century Gothic" w:hAnsi="Century Gothic"/>
          <w:sz w:val="20"/>
          <w:szCs w:val="20"/>
        </w:rPr>
      </w:pPr>
      <w:r w:rsidRPr="002C174B">
        <w:rPr>
          <w:rFonts w:ascii="Century Gothic" w:hAnsi="Century Gothic"/>
          <w:sz w:val="20"/>
          <w:szCs w:val="20"/>
        </w:rPr>
        <w:t xml:space="preserve">Leader: What does the </w:t>
      </w:r>
      <w:r w:rsidRPr="002C174B">
        <w:rPr>
          <w:rFonts w:ascii="Century Gothic" w:hAnsi="Century Gothic"/>
          <w:i/>
          <w:sz w:val="20"/>
          <w:szCs w:val="20"/>
        </w:rPr>
        <w:t>world</w:t>
      </w:r>
      <w:r w:rsidRPr="002C174B">
        <w:rPr>
          <w:rFonts w:ascii="Century Gothic" w:hAnsi="Century Gothic"/>
          <w:sz w:val="20"/>
          <w:szCs w:val="20"/>
        </w:rPr>
        <w:t xml:space="preserve"> expect of you? What do you believe is your purpose/contribution while in this world?</w:t>
      </w:r>
    </w:p>
    <w:p w:rsidR="002C174B" w:rsidRPr="00B45B13" w:rsidRDefault="002C174B" w:rsidP="00B45B13">
      <w:pPr>
        <w:spacing w:after="0"/>
        <w:ind w:left="720"/>
        <w:rPr>
          <w:rFonts w:ascii="Century Gothic" w:hAnsi="Century Gothic"/>
          <w:sz w:val="20"/>
          <w:szCs w:val="20"/>
        </w:rPr>
      </w:pPr>
      <w:r w:rsidRPr="00B45B13">
        <w:rPr>
          <w:rFonts w:ascii="Century Gothic" w:hAnsi="Century Gothic"/>
          <w:i/>
          <w:sz w:val="20"/>
          <w:szCs w:val="20"/>
        </w:rPr>
        <w:t>(These are open ended questions with no right or wrong answer, but rather the opportunity for students to think about these ideas. Accept all answers)</w:t>
      </w:r>
    </w:p>
    <w:p w:rsidR="002C174B" w:rsidRPr="002C174B" w:rsidRDefault="002C174B" w:rsidP="00B45B13">
      <w:pPr>
        <w:numPr>
          <w:ilvl w:val="0"/>
          <w:numId w:val="33"/>
        </w:numPr>
        <w:spacing w:after="0"/>
        <w:contextualSpacing/>
        <w:rPr>
          <w:rFonts w:ascii="Century Gothic" w:hAnsi="Century Gothic"/>
          <w:sz w:val="20"/>
          <w:szCs w:val="20"/>
        </w:rPr>
      </w:pPr>
      <w:r w:rsidRPr="002C174B">
        <w:rPr>
          <w:rFonts w:ascii="Century Gothic" w:hAnsi="Century Gothic"/>
          <w:sz w:val="20"/>
          <w:szCs w:val="20"/>
        </w:rPr>
        <w:t xml:space="preserve">Do you agree with the response given in the movie? Why or why not? </w:t>
      </w:r>
    </w:p>
    <w:p w:rsidR="002C174B" w:rsidRPr="002C174B" w:rsidRDefault="002C174B" w:rsidP="00B45B13">
      <w:pPr>
        <w:numPr>
          <w:ilvl w:val="0"/>
          <w:numId w:val="33"/>
        </w:numPr>
        <w:spacing w:after="0"/>
        <w:contextualSpacing/>
        <w:rPr>
          <w:rFonts w:ascii="Century Gothic" w:hAnsi="Century Gothic"/>
          <w:sz w:val="20"/>
          <w:szCs w:val="20"/>
        </w:rPr>
      </w:pPr>
      <w:r w:rsidRPr="002C174B">
        <w:rPr>
          <w:rFonts w:ascii="Century Gothic" w:hAnsi="Century Gothic"/>
          <w:sz w:val="20"/>
          <w:szCs w:val="20"/>
        </w:rPr>
        <w:t xml:space="preserve">There’s no reference to God in this movie, but as Christians, what do you think God expects of </w:t>
      </w:r>
      <w:r>
        <w:rPr>
          <w:rFonts w:ascii="Century Gothic" w:hAnsi="Century Gothic"/>
          <w:sz w:val="20"/>
          <w:szCs w:val="20"/>
        </w:rPr>
        <w:t>us</w:t>
      </w:r>
      <w:r w:rsidRPr="002C174B">
        <w:rPr>
          <w:rFonts w:ascii="Century Gothic" w:hAnsi="Century Gothic"/>
          <w:sz w:val="20"/>
          <w:szCs w:val="20"/>
        </w:rPr>
        <w:t xml:space="preserve">? Read the following passages and list out ideas.  </w:t>
      </w:r>
    </w:p>
    <w:p w:rsidR="002C174B" w:rsidRPr="002C174B" w:rsidRDefault="002C174B" w:rsidP="00B45B13">
      <w:pPr>
        <w:numPr>
          <w:ilvl w:val="1"/>
          <w:numId w:val="33"/>
        </w:numPr>
        <w:spacing w:after="0"/>
        <w:contextualSpacing/>
        <w:rPr>
          <w:rFonts w:ascii="Century Gothic" w:hAnsi="Century Gothic"/>
          <w:sz w:val="20"/>
          <w:szCs w:val="20"/>
        </w:rPr>
      </w:pPr>
      <w:r w:rsidRPr="002C174B">
        <w:rPr>
          <w:rFonts w:ascii="Century Gothic" w:hAnsi="Century Gothic"/>
          <w:sz w:val="20"/>
          <w:szCs w:val="20"/>
        </w:rPr>
        <w:t>Matthew 22:36-38</w:t>
      </w:r>
    </w:p>
    <w:p w:rsidR="002C174B" w:rsidRDefault="002C174B" w:rsidP="00B45B13">
      <w:pPr>
        <w:numPr>
          <w:ilvl w:val="1"/>
          <w:numId w:val="33"/>
        </w:numPr>
        <w:spacing w:after="0"/>
        <w:contextualSpacing/>
        <w:rPr>
          <w:rFonts w:ascii="Century Gothic" w:hAnsi="Century Gothic"/>
          <w:sz w:val="20"/>
          <w:szCs w:val="20"/>
        </w:rPr>
      </w:pPr>
      <w:r w:rsidRPr="002C174B">
        <w:rPr>
          <w:rFonts w:ascii="Century Gothic" w:hAnsi="Century Gothic"/>
          <w:sz w:val="20"/>
          <w:szCs w:val="20"/>
        </w:rPr>
        <w:t xml:space="preserve">Ephesians 5:1 </w:t>
      </w:r>
    </w:p>
    <w:p w:rsidR="00B45B13" w:rsidRDefault="002C174B" w:rsidP="00B45B13">
      <w:pPr>
        <w:numPr>
          <w:ilvl w:val="1"/>
          <w:numId w:val="33"/>
        </w:numPr>
        <w:spacing w:after="0"/>
        <w:contextualSpacing/>
        <w:rPr>
          <w:rFonts w:ascii="Century Gothic" w:hAnsi="Century Gothic"/>
          <w:sz w:val="20"/>
          <w:szCs w:val="20"/>
        </w:rPr>
      </w:pPr>
      <w:r w:rsidRPr="002C174B">
        <w:rPr>
          <w:rFonts w:ascii="Century Gothic" w:hAnsi="Century Gothic"/>
          <w:i/>
          <w:sz w:val="20"/>
          <w:szCs w:val="20"/>
        </w:rPr>
        <w:t>(these are just a few examples to start the conversation)</w:t>
      </w:r>
    </w:p>
    <w:p w:rsidR="00B45B13" w:rsidRDefault="00B45B13" w:rsidP="00B45B13">
      <w:pPr>
        <w:spacing w:after="0"/>
        <w:contextualSpacing/>
        <w:rPr>
          <w:rFonts w:ascii="Century Gothic" w:hAnsi="Century Gothic"/>
          <w:b/>
          <w:sz w:val="20"/>
          <w:szCs w:val="20"/>
          <w:u w:val="single"/>
        </w:rPr>
      </w:pPr>
    </w:p>
    <w:p w:rsidR="002C174B" w:rsidRPr="00B45B13" w:rsidRDefault="002C174B" w:rsidP="00B45B13">
      <w:pPr>
        <w:spacing w:after="0"/>
        <w:contextualSpacing/>
        <w:rPr>
          <w:rFonts w:ascii="Century Gothic" w:hAnsi="Century Gothic"/>
          <w:sz w:val="20"/>
          <w:szCs w:val="20"/>
        </w:rPr>
      </w:pPr>
      <w:r w:rsidRPr="00B45B13">
        <w:rPr>
          <w:rFonts w:ascii="Century Gothic" w:hAnsi="Century Gothic"/>
          <w:b/>
          <w:sz w:val="20"/>
          <w:szCs w:val="20"/>
          <w:u w:val="single"/>
        </w:rPr>
        <w:t>Perfect World?</w:t>
      </w:r>
      <w:r w:rsidRPr="00B45B13">
        <w:rPr>
          <w:rFonts w:ascii="Century Gothic" w:hAnsi="Century Gothic"/>
          <w:b/>
          <w:sz w:val="20"/>
          <w:szCs w:val="20"/>
        </w:rPr>
        <w:t xml:space="preserve"> - Watch (Chapter 10) ”That’s the Idea” – (33:03-36:20) 3 minutes 17 seconds</w:t>
      </w:r>
    </w:p>
    <w:p w:rsidR="00B45B13" w:rsidRDefault="002C174B" w:rsidP="00B45B13">
      <w:pPr>
        <w:pStyle w:val="ListParagraph"/>
        <w:numPr>
          <w:ilvl w:val="0"/>
          <w:numId w:val="35"/>
        </w:numPr>
        <w:spacing w:after="0"/>
        <w:rPr>
          <w:rFonts w:ascii="Century Gothic" w:hAnsi="Century Gothic"/>
          <w:sz w:val="20"/>
          <w:szCs w:val="20"/>
        </w:rPr>
      </w:pPr>
      <w:r w:rsidRPr="00B45B13">
        <w:rPr>
          <w:rFonts w:ascii="Century Gothic" w:hAnsi="Century Gothic"/>
          <w:sz w:val="20"/>
          <w:szCs w:val="20"/>
        </w:rPr>
        <w:t>Leader - Summarize the assignment: Think of an idea to change the world and put it into action. Pay it Forward concept: Help 3 people and instead of returning the favor, they pay it forwar</w:t>
      </w:r>
      <w:r w:rsidR="00B45B13">
        <w:rPr>
          <w:rFonts w:ascii="Century Gothic" w:hAnsi="Century Gothic"/>
          <w:sz w:val="20"/>
          <w:szCs w:val="20"/>
        </w:rPr>
        <w:t>d and help 3 people themselves.</w:t>
      </w:r>
    </w:p>
    <w:p w:rsidR="00B45B13" w:rsidRDefault="002C174B" w:rsidP="00B45B13">
      <w:pPr>
        <w:pStyle w:val="ListParagraph"/>
        <w:numPr>
          <w:ilvl w:val="0"/>
          <w:numId w:val="35"/>
        </w:numPr>
        <w:spacing w:after="0"/>
        <w:rPr>
          <w:rFonts w:ascii="Century Gothic" w:hAnsi="Century Gothic"/>
          <w:sz w:val="20"/>
          <w:szCs w:val="20"/>
        </w:rPr>
      </w:pPr>
      <w:r w:rsidRPr="00B45B13">
        <w:rPr>
          <w:rFonts w:ascii="Century Gothic" w:hAnsi="Century Gothic"/>
          <w:sz w:val="20"/>
          <w:szCs w:val="20"/>
        </w:rPr>
        <w:t>Leader: We are going to look at the rules for ‘Pay it Forward’ and look at each one from the Christian perspective. Think about how these rules may be similar/different from the Christian faith.</w:t>
      </w:r>
    </w:p>
    <w:p w:rsidR="00B45B13" w:rsidRDefault="002C174B" w:rsidP="00B45B13">
      <w:pPr>
        <w:pStyle w:val="ListParagraph"/>
        <w:numPr>
          <w:ilvl w:val="0"/>
          <w:numId w:val="35"/>
        </w:numPr>
        <w:spacing w:after="0"/>
        <w:rPr>
          <w:rFonts w:ascii="Century Gothic" w:hAnsi="Century Gothic"/>
          <w:sz w:val="20"/>
          <w:szCs w:val="20"/>
        </w:rPr>
      </w:pPr>
      <w:r w:rsidRPr="00B45B13">
        <w:rPr>
          <w:rFonts w:ascii="Century Gothic" w:hAnsi="Century Gothic"/>
          <w:sz w:val="20"/>
          <w:szCs w:val="20"/>
        </w:rPr>
        <w:t xml:space="preserve"> </w:t>
      </w:r>
      <w:r w:rsidRPr="00B45B13">
        <w:rPr>
          <w:rFonts w:ascii="Century Gothic" w:hAnsi="Century Gothic"/>
          <w:b/>
          <w:sz w:val="20"/>
          <w:szCs w:val="20"/>
          <w:u w:val="single"/>
        </w:rPr>
        <w:t xml:space="preserve">Rules </w:t>
      </w:r>
      <w:r w:rsidRPr="00B45B13">
        <w:rPr>
          <w:rFonts w:ascii="Century Gothic" w:hAnsi="Century Gothic"/>
          <w:sz w:val="20"/>
          <w:szCs w:val="20"/>
        </w:rPr>
        <w:t>(Write on whiteboard/notepad)</w:t>
      </w:r>
    </w:p>
    <w:p w:rsidR="00B45B13" w:rsidRPr="00B45B13" w:rsidRDefault="002C174B" w:rsidP="00B45B13">
      <w:pPr>
        <w:pStyle w:val="ListParagraph"/>
        <w:numPr>
          <w:ilvl w:val="1"/>
          <w:numId w:val="35"/>
        </w:numPr>
        <w:spacing w:after="0"/>
        <w:rPr>
          <w:rFonts w:ascii="Century Gothic" w:hAnsi="Century Gothic"/>
          <w:sz w:val="20"/>
          <w:szCs w:val="20"/>
        </w:rPr>
      </w:pPr>
      <w:r w:rsidRPr="00B45B13">
        <w:rPr>
          <w:rFonts w:ascii="Century Gothic" w:hAnsi="Century Gothic"/>
          <w:b/>
          <w:sz w:val="20"/>
          <w:szCs w:val="20"/>
        </w:rPr>
        <w:t>It has to be something that really helps people.</w:t>
      </w:r>
    </w:p>
    <w:p w:rsidR="00B45B13" w:rsidRDefault="002C174B" w:rsidP="00B45B13">
      <w:pPr>
        <w:pStyle w:val="ListParagraph"/>
        <w:numPr>
          <w:ilvl w:val="2"/>
          <w:numId w:val="35"/>
        </w:numPr>
        <w:spacing w:after="0"/>
        <w:rPr>
          <w:rFonts w:ascii="Century Gothic" w:hAnsi="Century Gothic"/>
          <w:sz w:val="20"/>
          <w:szCs w:val="20"/>
        </w:rPr>
      </w:pPr>
      <w:r w:rsidRPr="00B45B13">
        <w:rPr>
          <w:rFonts w:ascii="Century Gothic" w:hAnsi="Century Gothic"/>
          <w:sz w:val="20"/>
          <w:szCs w:val="20"/>
        </w:rPr>
        <w:t>What does it mean to help someone? Definition of “help”?</w:t>
      </w:r>
    </w:p>
    <w:p w:rsidR="00B45B13" w:rsidRDefault="002C174B" w:rsidP="00B45B13">
      <w:pPr>
        <w:pStyle w:val="ListParagraph"/>
        <w:numPr>
          <w:ilvl w:val="2"/>
          <w:numId w:val="35"/>
        </w:numPr>
        <w:spacing w:after="0"/>
        <w:rPr>
          <w:rFonts w:ascii="Century Gothic" w:hAnsi="Century Gothic"/>
          <w:sz w:val="20"/>
          <w:szCs w:val="20"/>
        </w:rPr>
      </w:pPr>
      <w:r w:rsidRPr="00B45B13">
        <w:rPr>
          <w:rFonts w:ascii="Century Gothic" w:hAnsi="Century Gothic"/>
          <w:sz w:val="20"/>
          <w:szCs w:val="20"/>
        </w:rPr>
        <w:t>Define good works</w:t>
      </w:r>
      <w:r w:rsidRPr="00B45B13">
        <w:rPr>
          <w:rFonts w:ascii="Century Gothic" w:hAnsi="Century Gothic"/>
          <w:i/>
          <w:sz w:val="20"/>
          <w:szCs w:val="20"/>
        </w:rPr>
        <w:t xml:space="preserve"> - a work done by a Christian that proceeds from faith, is in conformity with God’s will, and is motivated by love of or gratitude to God.</w:t>
      </w:r>
      <w:r w:rsidRPr="00B45B13">
        <w:rPr>
          <w:rFonts w:ascii="Century Gothic" w:hAnsi="Century Gothic"/>
          <w:sz w:val="20"/>
          <w:szCs w:val="20"/>
        </w:rPr>
        <w:t xml:space="preserve">  (Read James 2:14-17)</w:t>
      </w:r>
    </w:p>
    <w:p w:rsidR="00B45B13" w:rsidRPr="00B45B13" w:rsidRDefault="002C174B" w:rsidP="00B45B13">
      <w:pPr>
        <w:pStyle w:val="ListParagraph"/>
        <w:numPr>
          <w:ilvl w:val="1"/>
          <w:numId w:val="35"/>
        </w:numPr>
        <w:spacing w:after="0"/>
        <w:rPr>
          <w:rFonts w:ascii="Century Gothic" w:hAnsi="Century Gothic"/>
          <w:sz w:val="20"/>
          <w:szCs w:val="20"/>
        </w:rPr>
      </w:pPr>
      <w:r w:rsidRPr="00B45B13">
        <w:rPr>
          <w:rFonts w:ascii="Century Gothic" w:hAnsi="Century Gothic"/>
          <w:b/>
          <w:sz w:val="20"/>
          <w:szCs w:val="20"/>
        </w:rPr>
        <w:t xml:space="preserve">Something they can’t do themselves. </w:t>
      </w:r>
    </w:p>
    <w:p w:rsidR="00B45B13" w:rsidRDefault="002C174B" w:rsidP="00B45B13">
      <w:pPr>
        <w:pStyle w:val="ListParagraph"/>
        <w:numPr>
          <w:ilvl w:val="2"/>
          <w:numId w:val="35"/>
        </w:numPr>
        <w:spacing w:after="0"/>
        <w:rPr>
          <w:rFonts w:ascii="Century Gothic" w:hAnsi="Century Gothic"/>
          <w:sz w:val="20"/>
          <w:szCs w:val="20"/>
        </w:rPr>
      </w:pPr>
      <w:r w:rsidRPr="00B45B13">
        <w:rPr>
          <w:rFonts w:ascii="Century Gothic" w:hAnsi="Century Gothic"/>
          <w:sz w:val="20"/>
          <w:szCs w:val="20"/>
        </w:rPr>
        <w:t>We have been given the free gift of salvation. (Read Acts 4:11-13)</w:t>
      </w:r>
    </w:p>
    <w:p w:rsidR="00B45B13" w:rsidRDefault="002C174B" w:rsidP="00B45B13">
      <w:pPr>
        <w:pStyle w:val="ListParagraph"/>
        <w:numPr>
          <w:ilvl w:val="3"/>
          <w:numId w:val="35"/>
        </w:numPr>
        <w:spacing w:after="0"/>
        <w:rPr>
          <w:rFonts w:ascii="Century Gothic" w:hAnsi="Century Gothic"/>
          <w:sz w:val="20"/>
          <w:szCs w:val="20"/>
        </w:rPr>
      </w:pPr>
      <w:r w:rsidRPr="00B45B13">
        <w:rPr>
          <w:rFonts w:ascii="Century Gothic" w:hAnsi="Century Gothic"/>
          <w:sz w:val="20"/>
          <w:szCs w:val="20"/>
        </w:rPr>
        <w:t>Nothing we can do can earn us salvation; we can’t save ourselves. (Read Ephesians 2:8-9)</w:t>
      </w:r>
    </w:p>
    <w:p w:rsidR="00B45B13" w:rsidRDefault="002C174B" w:rsidP="00B45B13">
      <w:pPr>
        <w:pStyle w:val="ListParagraph"/>
        <w:numPr>
          <w:ilvl w:val="2"/>
          <w:numId w:val="35"/>
        </w:numPr>
        <w:spacing w:after="0"/>
        <w:rPr>
          <w:rFonts w:ascii="Century Gothic" w:hAnsi="Century Gothic"/>
          <w:sz w:val="20"/>
          <w:szCs w:val="20"/>
        </w:rPr>
      </w:pPr>
      <w:r w:rsidRPr="00B45B13">
        <w:rPr>
          <w:rFonts w:ascii="Century Gothic" w:hAnsi="Century Gothic"/>
          <w:sz w:val="20"/>
          <w:szCs w:val="20"/>
        </w:rPr>
        <w:t>Leader: If we aren’t saved by works, what is their purpose?</w:t>
      </w:r>
    </w:p>
    <w:p w:rsidR="00B45B13" w:rsidRDefault="002C174B" w:rsidP="00B45B13">
      <w:pPr>
        <w:pStyle w:val="ListParagraph"/>
        <w:numPr>
          <w:ilvl w:val="1"/>
          <w:numId w:val="35"/>
        </w:numPr>
        <w:spacing w:after="0"/>
        <w:rPr>
          <w:rFonts w:ascii="Century Gothic" w:hAnsi="Century Gothic"/>
          <w:sz w:val="20"/>
          <w:szCs w:val="20"/>
        </w:rPr>
      </w:pPr>
      <w:r w:rsidRPr="00B45B13">
        <w:rPr>
          <w:rFonts w:ascii="Century Gothic" w:hAnsi="Century Gothic"/>
          <w:b/>
          <w:sz w:val="20"/>
          <w:szCs w:val="20"/>
        </w:rPr>
        <w:t xml:space="preserve">I do it for them; they do it for other people. </w:t>
      </w:r>
    </w:p>
    <w:p w:rsidR="00B45B13" w:rsidRDefault="002C174B" w:rsidP="00B45B13">
      <w:pPr>
        <w:pStyle w:val="ListParagraph"/>
        <w:numPr>
          <w:ilvl w:val="2"/>
          <w:numId w:val="35"/>
        </w:numPr>
        <w:spacing w:after="0"/>
        <w:rPr>
          <w:rFonts w:ascii="Century Gothic" w:hAnsi="Century Gothic"/>
          <w:sz w:val="20"/>
          <w:szCs w:val="20"/>
        </w:rPr>
      </w:pPr>
      <w:r w:rsidRPr="00B45B13">
        <w:rPr>
          <w:rFonts w:ascii="Century Gothic" w:hAnsi="Century Gothic"/>
          <w:sz w:val="20"/>
          <w:szCs w:val="20"/>
        </w:rPr>
        <w:t>Why do you serve others? Discuss the following, more than one answer might be included in response.</w:t>
      </w:r>
    </w:p>
    <w:p w:rsidR="00B45B13" w:rsidRPr="00B45B13" w:rsidRDefault="002C174B" w:rsidP="00B45B13">
      <w:pPr>
        <w:pStyle w:val="ListParagraph"/>
        <w:numPr>
          <w:ilvl w:val="3"/>
          <w:numId w:val="35"/>
        </w:numPr>
        <w:spacing w:after="0"/>
        <w:rPr>
          <w:rFonts w:ascii="Century Gothic" w:hAnsi="Century Gothic"/>
          <w:sz w:val="20"/>
          <w:szCs w:val="20"/>
        </w:rPr>
      </w:pPr>
      <w:r w:rsidRPr="00B45B13">
        <w:rPr>
          <w:rFonts w:ascii="Century Gothic" w:hAnsi="Century Gothic"/>
          <w:i/>
          <w:sz w:val="20"/>
          <w:szCs w:val="20"/>
        </w:rPr>
        <w:t>To help others in need</w:t>
      </w:r>
    </w:p>
    <w:p w:rsidR="00B45B13" w:rsidRPr="00B45B13" w:rsidRDefault="002C174B" w:rsidP="00B45B13">
      <w:pPr>
        <w:pStyle w:val="ListParagraph"/>
        <w:numPr>
          <w:ilvl w:val="3"/>
          <w:numId w:val="35"/>
        </w:numPr>
        <w:spacing w:after="0"/>
        <w:rPr>
          <w:rFonts w:ascii="Century Gothic" w:hAnsi="Century Gothic"/>
          <w:sz w:val="20"/>
          <w:szCs w:val="20"/>
        </w:rPr>
      </w:pPr>
      <w:r w:rsidRPr="00B45B13">
        <w:rPr>
          <w:rFonts w:ascii="Century Gothic" w:hAnsi="Century Gothic"/>
          <w:i/>
          <w:sz w:val="20"/>
          <w:szCs w:val="20"/>
        </w:rPr>
        <w:lastRenderedPageBreak/>
        <w:t>To feel good about myself</w:t>
      </w:r>
    </w:p>
    <w:p w:rsidR="00B45B13" w:rsidRPr="00B45B13" w:rsidRDefault="002C174B" w:rsidP="00B45B13">
      <w:pPr>
        <w:pStyle w:val="ListParagraph"/>
        <w:numPr>
          <w:ilvl w:val="3"/>
          <w:numId w:val="35"/>
        </w:numPr>
        <w:spacing w:after="0"/>
        <w:rPr>
          <w:rFonts w:ascii="Century Gothic" w:hAnsi="Century Gothic"/>
          <w:sz w:val="20"/>
          <w:szCs w:val="20"/>
        </w:rPr>
      </w:pPr>
      <w:r w:rsidRPr="00B45B13">
        <w:rPr>
          <w:rFonts w:ascii="Century Gothic" w:hAnsi="Century Gothic"/>
          <w:i/>
          <w:sz w:val="20"/>
          <w:szCs w:val="20"/>
        </w:rPr>
        <w:t xml:space="preserve">To receive recognition/honor </w:t>
      </w:r>
    </w:p>
    <w:p w:rsidR="00B45B13" w:rsidRPr="00B45B13" w:rsidRDefault="002C174B" w:rsidP="00B45B13">
      <w:pPr>
        <w:pStyle w:val="ListParagraph"/>
        <w:numPr>
          <w:ilvl w:val="3"/>
          <w:numId w:val="35"/>
        </w:numPr>
        <w:spacing w:after="0"/>
        <w:rPr>
          <w:rFonts w:ascii="Century Gothic" w:hAnsi="Century Gothic"/>
          <w:sz w:val="20"/>
          <w:szCs w:val="20"/>
        </w:rPr>
      </w:pPr>
      <w:r w:rsidRPr="00B45B13">
        <w:rPr>
          <w:rFonts w:ascii="Century Gothic" w:hAnsi="Century Gothic"/>
          <w:i/>
          <w:sz w:val="20"/>
          <w:szCs w:val="20"/>
        </w:rPr>
        <w:t>To serve as Christ served us</w:t>
      </w:r>
    </w:p>
    <w:p w:rsidR="00B45B13" w:rsidRPr="00B45B13" w:rsidRDefault="002C174B" w:rsidP="00B45B13">
      <w:pPr>
        <w:pStyle w:val="ListParagraph"/>
        <w:numPr>
          <w:ilvl w:val="3"/>
          <w:numId w:val="35"/>
        </w:numPr>
        <w:spacing w:after="0"/>
        <w:rPr>
          <w:rFonts w:ascii="Century Gothic" w:hAnsi="Century Gothic"/>
          <w:sz w:val="20"/>
          <w:szCs w:val="20"/>
        </w:rPr>
      </w:pPr>
      <w:r w:rsidRPr="00B45B13">
        <w:rPr>
          <w:rFonts w:ascii="Century Gothic" w:hAnsi="Century Gothic"/>
          <w:i/>
          <w:sz w:val="20"/>
          <w:szCs w:val="20"/>
        </w:rPr>
        <w:t xml:space="preserve">As a reflection of the faith given to me </w:t>
      </w:r>
    </w:p>
    <w:p w:rsidR="00B45B13" w:rsidRDefault="002C174B" w:rsidP="00B45B13">
      <w:pPr>
        <w:pStyle w:val="ListParagraph"/>
        <w:numPr>
          <w:ilvl w:val="2"/>
          <w:numId w:val="35"/>
        </w:numPr>
        <w:spacing w:after="0"/>
        <w:rPr>
          <w:rFonts w:ascii="Century Gothic" w:hAnsi="Century Gothic"/>
          <w:sz w:val="20"/>
          <w:szCs w:val="20"/>
        </w:rPr>
      </w:pPr>
      <w:r w:rsidRPr="00B45B13">
        <w:rPr>
          <w:rFonts w:ascii="Century Gothic" w:hAnsi="Century Gothic"/>
          <w:sz w:val="20"/>
          <w:szCs w:val="20"/>
        </w:rPr>
        <w:t>Read Galatians 5:4-6; How do we express our faith?</w:t>
      </w:r>
    </w:p>
    <w:p w:rsidR="00B45B13" w:rsidRDefault="002C174B" w:rsidP="00B45B13">
      <w:pPr>
        <w:pStyle w:val="ListParagraph"/>
        <w:numPr>
          <w:ilvl w:val="2"/>
          <w:numId w:val="35"/>
        </w:numPr>
        <w:spacing w:after="0"/>
        <w:rPr>
          <w:rFonts w:ascii="Century Gothic" w:hAnsi="Century Gothic"/>
          <w:sz w:val="20"/>
          <w:szCs w:val="20"/>
        </w:rPr>
      </w:pPr>
      <w:r w:rsidRPr="00B45B13">
        <w:rPr>
          <w:rFonts w:ascii="Century Gothic" w:hAnsi="Century Gothic"/>
          <w:sz w:val="20"/>
          <w:szCs w:val="20"/>
        </w:rPr>
        <w:t>Christ died for us, so now through the faith given to us, we t</w:t>
      </w:r>
      <w:r w:rsidR="00B45B13" w:rsidRPr="00B45B13">
        <w:rPr>
          <w:rFonts w:ascii="Century Gothic" w:hAnsi="Century Gothic"/>
          <w:sz w:val="20"/>
          <w:szCs w:val="20"/>
        </w:rPr>
        <w:t>hank God by serving others.</w:t>
      </w:r>
    </w:p>
    <w:p w:rsidR="00B45B13" w:rsidRDefault="002C174B" w:rsidP="00B45B13">
      <w:pPr>
        <w:pStyle w:val="ListParagraph"/>
        <w:numPr>
          <w:ilvl w:val="1"/>
          <w:numId w:val="35"/>
        </w:numPr>
        <w:spacing w:after="0"/>
        <w:rPr>
          <w:rFonts w:ascii="Century Gothic" w:hAnsi="Century Gothic"/>
          <w:sz w:val="20"/>
          <w:szCs w:val="20"/>
        </w:rPr>
      </w:pPr>
      <w:r w:rsidRPr="00B45B13">
        <w:rPr>
          <w:rFonts w:ascii="Century Gothic" w:hAnsi="Century Gothic"/>
          <w:sz w:val="20"/>
          <w:szCs w:val="20"/>
        </w:rPr>
        <w:t>Questions /Thoughts to discuss</w:t>
      </w:r>
    </w:p>
    <w:p w:rsidR="00B45B13" w:rsidRPr="00B45B13" w:rsidRDefault="002C174B" w:rsidP="00B45B13">
      <w:pPr>
        <w:pStyle w:val="ListParagraph"/>
        <w:numPr>
          <w:ilvl w:val="2"/>
          <w:numId w:val="35"/>
        </w:numPr>
        <w:spacing w:after="0"/>
        <w:rPr>
          <w:rFonts w:ascii="Century Gothic" w:hAnsi="Century Gothic"/>
          <w:sz w:val="20"/>
          <w:szCs w:val="20"/>
        </w:rPr>
      </w:pPr>
      <w:r w:rsidRPr="00B45B13">
        <w:rPr>
          <w:rFonts w:ascii="Century Gothic" w:hAnsi="Century Gothic"/>
          <w:sz w:val="20"/>
          <w:szCs w:val="20"/>
        </w:rPr>
        <w:t xml:space="preserve">How are the humanitarian efforts of a non-Christian philanthropist different from the service of a Christian? (Answer: </w:t>
      </w:r>
      <w:r w:rsidRPr="00B45B13">
        <w:rPr>
          <w:rFonts w:ascii="Century Gothic" w:hAnsi="Century Gothic"/>
          <w:i/>
          <w:sz w:val="20"/>
          <w:szCs w:val="20"/>
        </w:rPr>
        <w:t xml:space="preserve">God looks at the heart, not the act.) </w:t>
      </w:r>
    </w:p>
    <w:p w:rsidR="00B45B13" w:rsidRDefault="002C174B" w:rsidP="00B45B13">
      <w:pPr>
        <w:pStyle w:val="ListParagraph"/>
        <w:numPr>
          <w:ilvl w:val="2"/>
          <w:numId w:val="35"/>
        </w:numPr>
        <w:spacing w:after="0"/>
        <w:rPr>
          <w:rFonts w:ascii="Century Gothic" w:hAnsi="Century Gothic"/>
          <w:sz w:val="20"/>
          <w:szCs w:val="20"/>
        </w:rPr>
      </w:pPr>
      <w:r w:rsidRPr="00B45B13">
        <w:rPr>
          <w:rFonts w:ascii="Century Gothic" w:hAnsi="Century Gothic"/>
          <w:sz w:val="20"/>
          <w:szCs w:val="20"/>
        </w:rPr>
        <w:t xml:space="preserve">When we sin, adversaries judge us based upon how we make up for it (good works) versus laying it on Christ. </w:t>
      </w:r>
    </w:p>
    <w:p w:rsidR="00B45B13" w:rsidRDefault="002C174B" w:rsidP="00B45B13">
      <w:pPr>
        <w:pStyle w:val="ListParagraph"/>
        <w:numPr>
          <w:ilvl w:val="2"/>
          <w:numId w:val="35"/>
        </w:numPr>
        <w:spacing w:after="0"/>
        <w:rPr>
          <w:rFonts w:ascii="Century Gothic" w:hAnsi="Century Gothic"/>
          <w:sz w:val="20"/>
          <w:szCs w:val="20"/>
        </w:rPr>
      </w:pPr>
      <w:r w:rsidRPr="00B45B13">
        <w:rPr>
          <w:rFonts w:ascii="Century Gothic" w:hAnsi="Century Gothic"/>
          <w:sz w:val="20"/>
          <w:szCs w:val="20"/>
        </w:rPr>
        <w:t xml:space="preserve">Emphasize that we are saved by grace alone, it is nothing we do, but what God does for us. The purpose of good works is to express our faith, but the amount or what we do has no say in our salvation. </w:t>
      </w:r>
    </w:p>
    <w:p w:rsidR="00B45B13" w:rsidRDefault="00B45B13" w:rsidP="00B45B13">
      <w:pPr>
        <w:spacing w:after="0"/>
        <w:rPr>
          <w:rFonts w:ascii="Century Gothic" w:eastAsia="Verdana" w:hAnsi="Century Gothic" w:cs="Verdana"/>
          <w:b/>
          <w:sz w:val="20"/>
          <w:szCs w:val="20"/>
        </w:rPr>
      </w:pPr>
    </w:p>
    <w:p w:rsidR="00B45B13" w:rsidRDefault="002C174B" w:rsidP="00B45B13">
      <w:pPr>
        <w:spacing w:after="0"/>
        <w:rPr>
          <w:rFonts w:ascii="Century Gothic" w:hAnsi="Century Gothic"/>
          <w:sz w:val="20"/>
          <w:szCs w:val="20"/>
        </w:rPr>
      </w:pPr>
      <w:r w:rsidRPr="00B45B13">
        <w:rPr>
          <w:rFonts w:ascii="Century Gothic" w:eastAsia="Verdana" w:hAnsi="Century Gothic" w:cs="Verdana"/>
          <w:b/>
          <w:sz w:val="20"/>
          <w:szCs w:val="20"/>
        </w:rPr>
        <w:t>Watch (Chapter 25)”Save My Life” – (1:23:50 – 1:25:50); 2 minutes</w:t>
      </w:r>
    </w:p>
    <w:p w:rsidR="006F1FCF" w:rsidRPr="006F1FCF" w:rsidRDefault="002C174B" w:rsidP="006F1FCF">
      <w:pPr>
        <w:pStyle w:val="ListParagraph"/>
        <w:numPr>
          <w:ilvl w:val="0"/>
          <w:numId w:val="36"/>
        </w:numPr>
        <w:spacing w:after="0"/>
        <w:rPr>
          <w:rFonts w:ascii="Century Gothic" w:hAnsi="Century Gothic"/>
          <w:sz w:val="20"/>
          <w:szCs w:val="20"/>
        </w:rPr>
      </w:pPr>
      <w:r w:rsidRPr="00B45B13">
        <w:rPr>
          <w:rFonts w:ascii="Century Gothic" w:eastAsia="Verdana" w:hAnsi="Century Gothic" w:cs="Verdana"/>
          <w:sz w:val="20"/>
          <w:szCs w:val="20"/>
        </w:rPr>
        <w:t>Leader: How are we saved?</w:t>
      </w:r>
    </w:p>
    <w:p w:rsidR="006F1FCF" w:rsidRPr="006F1FCF" w:rsidRDefault="002C174B" w:rsidP="006F1FCF">
      <w:pPr>
        <w:pStyle w:val="ListParagraph"/>
        <w:numPr>
          <w:ilvl w:val="1"/>
          <w:numId w:val="36"/>
        </w:numPr>
        <w:spacing w:after="0"/>
        <w:rPr>
          <w:rFonts w:ascii="Century Gothic" w:hAnsi="Century Gothic"/>
          <w:sz w:val="20"/>
          <w:szCs w:val="20"/>
        </w:rPr>
      </w:pPr>
      <w:r w:rsidRPr="006F1FCF">
        <w:rPr>
          <w:rFonts w:ascii="Century Gothic" w:eastAsia="Verdana" w:hAnsi="Century Gothic" w:cs="Verdana"/>
          <w:sz w:val="20"/>
          <w:szCs w:val="20"/>
        </w:rPr>
        <w:t>Read Ephesians 2:8-10</w:t>
      </w:r>
    </w:p>
    <w:p w:rsidR="006F1FCF" w:rsidRPr="006F1FCF" w:rsidRDefault="002C174B" w:rsidP="006F1FCF">
      <w:pPr>
        <w:pStyle w:val="ListParagraph"/>
        <w:numPr>
          <w:ilvl w:val="0"/>
          <w:numId w:val="36"/>
        </w:numPr>
        <w:spacing w:after="0"/>
        <w:rPr>
          <w:rFonts w:ascii="Century Gothic" w:hAnsi="Century Gothic"/>
          <w:sz w:val="20"/>
          <w:szCs w:val="20"/>
        </w:rPr>
      </w:pPr>
      <w:r w:rsidRPr="006F1FCF">
        <w:rPr>
          <w:rFonts w:ascii="Century Gothic" w:eastAsia="Verdana" w:hAnsi="Century Gothic" w:cs="Verdana"/>
          <w:sz w:val="20"/>
          <w:szCs w:val="20"/>
        </w:rPr>
        <w:t xml:space="preserve">Leader: What can we gain from helping others? </w:t>
      </w:r>
    </w:p>
    <w:p w:rsidR="006F1FCF" w:rsidRPr="006F1FCF" w:rsidRDefault="002C174B" w:rsidP="002C174B">
      <w:pPr>
        <w:pStyle w:val="ListParagraph"/>
        <w:numPr>
          <w:ilvl w:val="1"/>
          <w:numId w:val="36"/>
        </w:numPr>
        <w:spacing w:after="0"/>
        <w:rPr>
          <w:rFonts w:ascii="Century Gothic" w:hAnsi="Century Gothic"/>
          <w:sz w:val="20"/>
          <w:szCs w:val="20"/>
        </w:rPr>
      </w:pPr>
      <w:r w:rsidRPr="006F1FCF">
        <w:rPr>
          <w:rFonts w:ascii="Century Gothic" w:eastAsia="Verdana" w:hAnsi="Century Gothic" w:cs="Verdana"/>
          <w:sz w:val="20"/>
          <w:szCs w:val="20"/>
        </w:rPr>
        <w:t>Read Romans 3:23-28</w:t>
      </w:r>
    </w:p>
    <w:p w:rsidR="006F1FCF" w:rsidRPr="006F1FCF" w:rsidRDefault="002C174B" w:rsidP="006F1FCF">
      <w:pPr>
        <w:pStyle w:val="ListParagraph"/>
        <w:numPr>
          <w:ilvl w:val="0"/>
          <w:numId w:val="36"/>
        </w:numPr>
        <w:spacing w:after="0"/>
        <w:rPr>
          <w:rFonts w:ascii="Century Gothic" w:hAnsi="Century Gothic"/>
          <w:sz w:val="20"/>
          <w:szCs w:val="20"/>
        </w:rPr>
      </w:pPr>
      <w:r w:rsidRPr="006F1FCF">
        <w:rPr>
          <w:rFonts w:ascii="Century Gothic" w:eastAsia="Verdana" w:hAnsi="Century Gothic" w:cs="Verdana"/>
          <w:sz w:val="20"/>
          <w:szCs w:val="20"/>
        </w:rPr>
        <w:t>Leader: What does ‘Pay it forward’ mean f</w:t>
      </w:r>
      <w:r w:rsidR="006F1FCF">
        <w:rPr>
          <w:rFonts w:ascii="Century Gothic" w:eastAsia="Verdana" w:hAnsi="Century Gothic" w:cs="Verdana"/>
          <w:sz w:val="20"/>
          <w:szCs w:val="20"/>
        </w:rPr>
        <w:t>rom the Christian perspective?</w:t>
      </w:r>
    </w:p>
    <w:p w:rsidR="006F1FCF" w:rsidRPr="006F1FCF" w:rsidRDefault="002C174B" w:rsidP="006F1FCF">
      <w:pPr>
        <w:pStyle w:val="ListParagraph"/>
        <w:numPr>
          <w:ilvl w:val="1"/>
          <w:numId w:val="36"/>
        </w:numPr>
        <w:spacing w:after="0"/>
        <w:rPr>
          <w:rFonts w:ascii="Century Gothic" w:hAnsi="Century Gothic"/>
          <w:sz w:val="20"/>
          <w:szCs w:val="20"/>
        </w:rPr>
      </w:pPr>
      <w:r w:rsidRPr="006F1FCF">
        <w:rPr>
          <w:rFonts w:ascii="Century Gothic" w:eastAsia="Verdana" w:hAnsi="Century Gothic" w:cs="Verdana"/>
          <w:sz w:val="20"/>
          <w:szCs w:val="20"/>
        </w:rPr>
        <w:t>Read Matthew 28:18-20</w:t>
      </w:r>
    </w:p>
    <w:p w:rsidR="006F1FCF" w:rsidRPr="006F1FCF" w:rsidRDefault="002C174B" w:rsidP="006F1FCF">
      <w:pPr>
        <w:pStyle w:val="ListParagraph"/>
        <w:numPr>
          <w:ilvl w:val="1"/>
          <w:numId w:val="36"/>
        </w:numPr>
        <w:spacing w:after="0"/>
        <w:rPr>
          <w:rFonts w:ascii="Century Gothic" w:hAnsi="Century Gothic"/>
          <w:sz w:val="20"/>
          <w:szCs w:val="20"/>
        </w:rPr>
      </w:pPr>
      <w:r w:rsidRPr="006F1FCF">
        <w:rPr>
          <w:rFonts w:ascii="Century Gothic" w:eastAsia="Verdana" w:hAnsi="Century Gothic" w:cs="Verdana"/>
          <w:sz w:val="20"/>
          <w:szCs w:val="20"/>
        </w:rPr>
        <w:t xml:space="preserve">Read Ephesians 6:7 </w:t>
      </w:r>
      <w:r w:rsidRPr="006F1FCF">
        <w:rPr>
          <w:rFonts w:ascii="Century Gothic" w:eastAsia="Verdana" w:hAnsi="Century Gothic" w:cs="Verdana"/>
          <w:sz w:val="20"/>
          <w:szCs w:val="20"/>
        </w:rPr>
        <w:tab/>
      </w:r>
    </w:p>
    <w:p w:rsidR="006F1FCF" w:rsidRPr="006F1FCF" w:rsidRDefault="002C174B" w:rsidP="006F1FCF">
      <w:pPr>
        <w:pStyle w:val="ListParagraph"/>
        <w:numPr>
          <w:ilvl w:val="0"/>
          <w:numId w:val="36"/>
        </w:numPr>
        <w:spacing w:after="0"/>
        <w:rPr>
          <w:rFonts w:ascii="Century Gothic" w:hAnsi="Century Gothic"/>
          <w:sz w:val="20"/>
          <w:szCs w:val="20"/>
        </w:rPr>
      </w:pPr>
      <w:r w:rsidRPr="006F1FCF">
        <w:rPr>
          <w:rFonts w:ascii="Century Gothic" w:eastAsia="Verdana" w:hAnsi="Century Gothic" w:cs="Verdana"/>
          <w:sz w:val="20"/>
          <w:szCs w:val="20"/>
        </w:rPr>
        <w:t>Leader: Is it necessary to do good works? Why or why not?</w:t>
      </w:r>
    </w:p>
    <w:p w:rsidR="006F1FCF" w:rsidRDefault="002C174B" w:rsidP="006F1FCF">
      <w:pPr>
        <w:spacing w:after="0"/>
        <w:ind w:left="719"/>
        <w:rPr>
          <w:rFonts w:ascii="Century Gothic" w:hAnsi="Century Gothic"/>
          <w:sz w:val="20"/>
          <w:szCs w:val="20"/>
        </w:rPr>
      </w:pPr>
      <w:r w:rsidRPr="006F1FCF">
        <w:rPr>
          <w:rFonts w:ascii="Century Gothic" w:eastAsia="Verdana" w:hAnsi="Century Gothic" w:cs="Verdana"/>
          <w:sz w:val="20"/>
          <w:szCs w:val="20"/>
        </w:rPr>
        <w:t xml:space="preserve">Say: </w:t>
      </w:r>
      <w:r w:rsidRPr="006F1FCF">
        <w:rPr>
          <w:rFonts w:ascii="Century Gothic" w:hAnsi="Century Gothic"/>
          <w:sz w:val="20"/>
          <w:szCs w:val="20"/>
        </w:rPr>
        <w:t>It is necessary to do good works; it is not necessary for salvation (Use Scripture and small catechism for further discussion if you so choose.)</w:t>
      </w:r>
    </w:p>
    <w:p w:rsidR="006F1FCF" w:rsidRDefault="006F1FCF" w:rsidP="006F1FCF">
      <w:pPr>
        <w:spacing w:after="0"/>
        <w:rPr>
          <w:rFonts w:ascii="Century Gothic" w:eastAsia="Verdana" w:hAnsi="Century Gothic" w:cs="Verdana"/>
          <w:b/>
          <w:sz w:val="20"/>
          <w:szCs w:val="20"/>
        </w:rPr>
      </w:pPr>
    </w:p>
    <w:p w:rsidR="002C174B" w:rsidRPr="002C174B" w:rsidRDefault="002C174B" w:rsidP="006F1FCF">
      <w:pPr>
        <w:spacing w:after="0"/>
        <w:rPr>
          <w:rFonts w:ascii="Century Gothic" w:hAnsi="Century Gothic"/>
          <w:sz w:val="20"/>
          <w:szCs w:val="20"/>
        </w:rPr>
      </w:pPr>
      <w:r w:rsidRPr="002C174B">
        <w:rPr>
          <w:rFonts w:ascii="Century Gothic" w:eastAsia="Verdana" w:hAnsi="Century Gothic" w:cs="Verdana"/>
          <w:b/>
          <w:sz w:val="20"/>
          <w:szCs w:val="20"/>
        </w:rPr>
        <w:t>Watch (Chapter 33)”Forgiveness” 4 min 36 seconds</w:t>
      </w:r>
    </w:p>
    <w:p w:rsidR="002C174B" w:rsidRPr="006F1FCF" w:rsidRDefault="002C174B" w:rsidP="006F1FCF">
      <w:pPr>
        <w:pStyle w:val="ListParagraph"/>
        <w:numPr>
          <w:ilvl w:val="0"/>
          <w:numId w:val="38"/>
        </w:numPr>
        <w:spacing w:after="0"/>
        <w:ind w:left="720" w:hanging="360"/>
        <w:rPr>
          <w:rFonts w:ascii="Century Gothic" w:hAnsi="Century Gothic"/>
          <w:sz w:val="20"/>
          <w:szCs w:val="20"/>
        </w:rPr>
      </w:pPr>
      <w:r w:rsidRPr="006F1FCF">
        <w:rPr>
          <w:rFonts w:ascii="Century Gothic" w:eastAsia="Verdana" w:hAnsi="Century Gothic" w:cs="Verdana"/>
          <w:sz w:val="20"/>
          <w:szCs w:val="20"/>
        </w:rPr>
        <w:t xml:space="preserve">Leader : What does it mean to forgive? Why do we do it? </w:t>
      </w:r>
    </w:p>
    <w:p w:rsidR="002C174B" w:rsidRPr="006F1FCF" w:rsidRDefault="002C174B" w:rsidP="006F1FCF">
      <w:pPr>
        <w:pStyle w:val="ListParagraph"/>
        <w:numPr>
          <w:ilvl w:val="0"/>
          <w:numId w:val="38"/>
        </w:numPr>
        <w:spacing w:after="0"/>
        <w:ind w:left="720" w:hanging="360"/>
        <w:rPr>
          <w:rFonts w:ascii="Century Gothic" w:hAnsi="Century Gothic"/>
          <w:sz w:val="20"/>
          <w:szCs w:val="20"/>
        </w:rPr>
      </w:pPr>
      <w:r w:rsidRPr="006F1FCF">
        <w:rPr>
          <w:rFonts w:ascii="Century Gothic" w:eastAsia="Verdana" w:hAnsi="Century Gothic" w:cs="Verdana"/>
          <w:sz w:val="20"/>
          <w:szCs w:val="20"/>
        </w:rPr>
        <w:t xml:space="preserve">Leader: We are forgiven without having to give anything in return. </w:t>
      </w:r>
      <w:r w:rsidRPr="006F1FCF">
        <w:rPr>
          <w:rFonts w:ascii="Century Gothic" w:hAnsi="Century Gothic"/>
          <w:sz w:val="20"/>
          <w:szCs w:val="20"/>
        </w:rPr>
        <w:t>Good works does not bring forgiveness of sins or salvation. It is the fruit of our faith.</w:t>
      </w:r>
    </w:p>
    <w:p w:rsidR="002C174B" w:rsidRPr="006F1FCF" w:rsidRDefault="002C174B" w:rsidP="006F1FCF">
      <w:pPr>
        <w:pStyle w:val="ListParagraph"/>
        <w:numPr>
          <w:ilvl w:val="0"/>
          <w:numId w:val="38"/>
        </w:numPr>
        <w:spacing w:after="0"/>
        <w:ind w:left="720" w:hanging="360"/>
        <w:rPr>
          <w:rFonts w:ascii="Century Gothic" w:hAnsi="Century Gothic"/>
          <w:sz w:val="20"/>
          <w:szCs w:val="20"/>
        </w:rPr>
      </w:pPr>
      <w:r w:rsidRPr="006F1FCF">
        <w:rPr>
          <w:rFonts w:ascii="Century Gothic" w:hAnsi="Century Gothic"/>
          <w:sz w:val="20"/>
          <w:szCs w:val="20"/>
        </w:rPr>
        <w:t xml:space="preserve">Leader: We talk about 3 </w:t>
      </w:r>
      <w:proofErr w:type="spellStart"/>
      <w:r w:rsidRPr="006F1FCF">
        <w:rPr>
          <w:rFonts w:ascii="Century Gothic" w:hAnsi="Century Gothic"/>
          <w:sz w:val="20"/>
          <w:szCs w:val="20"/>
        </w:rPr>
        <w:t>Solas</w:t>
      </w:r>
      <w:proofErr w:type="spellEnd"/>
      <w:r w:rsidRPr="006F1FCF">
        <w:rPr>
          <w:rFonts w:ascii="Century Gothic" w:hAnsi="Century Gothic"/>
          <w:sz w:val="20"/>
          <w:szCs w:val="20"/>
        </w:rPr>
        <w:t>; Scripture alone, Grace alone, Sola Fide (faith alone); Faith is not a human work but is a gift of God, our works do not contribute to our salvation; Sola = “alone”</w:t>
      </w:r>
    </w:p>
    <w:p w:rsidR="002C174B" w:rsidRPr="006F1FCF" w:rsidRDefault="002C174B" w:rsidP="006F1FCF">
      <w:pPr>
        <w:pStyle w:val="ListParagraph"/>
        <w:numPr>
          <w:ilvl w:val="0"/>
          <w:numId w:val="38"/>
        </w:numPr>
        <w:spacing w:after="0"/>
        <w:ind w:left="720" w:hanging="360"/>
        <w:rPr>
          <w:rFonts w:ascii="Century Gothic" w:hAnsi="Century Gothic"/>
          <w:sz w:val="20"/>
          <w:szCs w:val="20"/>
        </w:rPr>
      </w:pPr>
      <w:r w:rsidRPr="006F1FCF">
        <w:rPr>
          <w:rFonts w:ascii="Century Gothic" w:hAnsi="Century Gothic"/>
          <w:sz w:val="20"/>
          <w:szCs w:val="20"/>
        </w:rPr>
        <w:t xml:space="preserve">Leader: “If the promise of salvation depended on our works it would not be sure. If forgiveness of sins were to be given because of our works, when would we know that we had received it?”  Do you agree with this statement, why or why not? </w:t>
      </w:r>
    </w:p>
    <w:p w:rsidR="006F1FCF" w:rsidRDefault="002C174B" w:rsidP="006F1FCF">
      <w:pPr>
        <w:pStyle w:val="ListParagraph"/>
        <w:numPr>
          <w:ilvl w:val="0"/>
          <w:numId w:val="38"/>
        </w:numPr>
        <w:spacing w:after="0"/>
        <w:ind w:left="720" w:hanging="360"/>
        <w:rPr>
          <w:rFonts w:ascii="Century Gothic" w:hAnsi="Century Gothic"/>
          <w:sz w:val="20"/>
          <w:szCs w:val="20"/>
        </w:rPr>
      </w:pPr>
      <w:r w:rsidRPr="006F1FCF">
        <w:rPr>
          <w:rFonts w:ascii="Century Gothic" w:hAnsi="Century Gothic"/>
          <w:sz w:val="20"/>
          <w:szCs w:val="20"/>
        </w:rPr>
        <w:t xml:space="preserve">If doing good works is based solely on the Law, (something we have to do), then the purpose of the Gospel is fruitless.  We should always lean towards the Gospel message and remember what Christ has done for us. Our good works are simply a reflection and witness to Him. </w:t>
      </w:r>
    </w:p>
    <w:p w:rsidR="006F1FCF" w:rsidRDefault="006F1FCF" w:rsidP="006F1FCF">
      <w:pPr>
        <w:spacing w:after="0"/>
        <w:rPr>
          <w:rFonts w:ascii="Century Gothic" w:hAnsi="Century Gothic"/>
          <w:sz w:val="20"/>
          <w:szCs w:val="20"/>
        </w:rPr>
      </w:pPr>
    </w:p>
    <w:p w:rsidR="006F1FCF" w:rsidRDefault="002C174B" w:rsidP="006F1FCF">
      <w:pPr>
        <w:spacing w:after="0"/>
        <w:rPr>
          <w:rFonts w:ascii="Century Gothic" w:hAnsi="Century Gothic"/>
          <w:b/>
          <w:sz w:val="20"/>
          <w:szCs w:val="20"/>
        </w:rPr>
      </w:pPr>
      <w:r w:rsidRPr="006F1FCF">
        <w:rPr>
          <w:rFonts w:ascii="Century Gothic" w:hAnsi="Century Gothic"/>
          <w:b/>
          <w:sz w:val="20"/>
          <w:szCs w:val="20"/>
        </w:rPr>
        <w:t>Closing prayer</w:t>
      </w:r>
    </w:p>
    <w:p w:rsidR="006F1FCF" w:rsidRDefault="006F1FCF" w:rsidP="006F1FCF">
      <w:pPr>
        <w:spacing w:after="0"/>
        <w:rPr>
          <w:rFonts w:ascii="Century Gothic" w:hAnsi="Century Gothic"/>
          <w:b/>
          <w:sz w:val="20"/>
          <w:szCs w:val="20"/>
        </w:rPr>
      </w:pPr>
    </w:p>
    <w:p w:rsidR="002C174B" w:rsidRPr="006F1FCF" w:rsidRDefault="002C174B" w:rsidP="006F1FCF">
      <w:pPr>
        <w:spacing w:after="0"/>
        <w:rPr>
          <w:rFonts w:ascii="Century Gothic" w:hAnsi="Century Gothic"/>
          <w:b/>
          <w:sz w:val="20"/>
          <w:szCs w:val="20"/>
        </w:rPr>
      </w:pPr>
      <w:r w:rsidRPr="002C174B">
        <w:rPr>
          <w:rFonts w:ascii="Century Gothic" w:hAnsi="Century Gothic"/>
          <w:sz w:val="20"/>
          <w:szCs w:val="20"/>
        </w:rPr>
        <w:t xml:space="preserve">References: </w:t>
      </w:r>
    </w:p>
    <w:p w:rsidR="002C174B" w:rsidRPr="002C174B" w:rsidRDefault="002C174B" w:rsidP="002C174B">
      <w:pPr>
        <w:rPr>
          <w:rFonts w:ascii="Century Gothic" w:hAnsi="Century Gothic"/>
          <w:sz w:val="20"/>
          <w:szCs w:val="20"/>
        </w:rPr>
      </w:pPr>
      <w:r w:rsidRPr="006F1FCF">
        <w:rPr>
          <w:rFonts w:ascii="Century Gothic" w:hAnsi="Century Gothic"/>
          <w:i/>
          <w:sz w:val="20"/>
          <w:szCs w:val="20"/>
        </w:rPr>
        <w:t>The Book of Concord</w:t>
      </w:r>
      <w:r w:rsidRPr="006F1FCF">
        <w:rPr>
          <w:rFonts w:ascii="Century Gothic" w:hAnsi="Century Gothic"/>
          <w:i/>
          <w:sz w:val="20"/>
          <w:szCs w:val="20"/>
        </w:rPr>
        <w:br/>
      </w:r>
      <w:r w:rsidRPr="002C174B">
        <w:rPr>
          <w:rFonts w:ascii="Century Gothic" w:hAnsi="Century Gothic"/>
          <w:sz w:val="20"/>
          <w:szCs w:val="20"/>
        </w:rPr>
        <w:tab/>
        <w:t>- Augsburg Confession (p. 60, 67-70)</w:t>
      </w:r>
      <w:r w:rsidRPr="002C174B">
        <w:rPr>
          <w:rFonts w:ascii="Century Gothic" w:hAnsi="Century Gothic"/>
          <w:sz w:val="20"/>
          <w:szCs w:val="20"/>
        </w:rPr>
        <w:br/>
      </w:r>
      <w:r w:rsidRPr="002C174B">
        <w:rPr>
          <w:rFonts w:ascii="Century Gothic" w:hAnsi="Century Gothic"/>
          <w:sz w:val="20"/>
          <w:szCs w:val="20"/>
        </w:rPr>
        <w:tab/>
        <w:t>- The Apology of the Augs</w:t>
      </w:r>
      <w:r w:rsidR="006F1FCF">
        <w:rPr>
          <w:rFonts w:ascii="Century Gothic" w:hAnsi="Century Gothic"/>
          <w:sz w:val="20"/>
          <w:szCs w:val="20"/>
        </w:rPr>
        <w:t xml:space="preserve">burg Confessions (p. 225 -226) </w:t>
      </w:r>
      <w:r w:rsidR="006F1FCF">
        <w:rPr>
          <w:rFonts w:ascii="Century Gothic" w:hAnsi="Century Gothic"/>
          <w:sz w:val="20"/>
          <w:szCs w:val="20"/>
        </w:rPr>
        <w:br/>
      </w:r>
      <w:r w:rsidRPr="002C174B">
        <w:rPr>
          <w:rFonts w:ascii="Century Gothic" w:hAnsi="Century Gothic"/>
          <w:sz w:val="20"/>
          <w:szCs w:val="20"/>
        </w:rPr>
        <w:t xml:space="preserve">Called to Believe, Teach &amp; Confess: An Introduction to Doctrinal Theology, Mueller </w:t>
      </w:r>
    </w:p>
    <w:p w:rsidR="00832479" w:rsidRPr="004549B0" w:rsidRDefault="00832479" w:rsidP="00832479">
      <w:pPr>
        <w:pStyle w:val="BasicParagraph"/>
        <w:suppressAutoHyphens/>
        <w:rPr>
          <w:rFonts w:ascii="Century Gothic" w:hAnsi="Century Gothic" w:cs="Century Gothic"/>
          <w:sz w:val="20"/>
          <w:szCs w:val="20"/>
        </w:rPr>
      </w:pPr>
      <w:proofErr w:type="spellStart"/>
      <w:r w:rsidRPr="004549B0">
        <w:rPr>
          <w:rFonts w:ascii="Century Gothic" w:hAnsi="Century Gothic" w:cs="Century Gothic"/>
          <w:sz w:val="20"/>
          <w:szCs w:val="20"/>
        </w:rPr>
        <w:t>youthESource</w:t>
      </w:r>
      <w:proofErr w:type="spellEnd"/>
      <w:r w:rsidRPr="004549B0">
        <w:rPr>
          <w:rFonts w:ascii="Century Gothic" w:hAnsi="Century Gothic" w:cs="Century Gothic"/>
          <w:sz w:val="20"/>
          <w:szCs w:val="20"/>
        </w:rPr>
        <w:t xml:space="preserve"> is published on the Web by the LCMS Office of National Mission—Youth Ministry. The Lutheran Church—Missouri Synod, 1333 South Kirkwood Road, St. Louis, MO 63122-7295; 1-800-248-1930; www.youthesource.com. Editor: Sherrah Holobaugh Behrens. VOL. 11 N</w:t>
      </w:r>
      <w:r w:rsidR="006F1FCF">
        <w:rPr>
          <w:rFonts w:ascii="Century Gothic" w:hAnsi="Century Gothic" w:cs="Century Gothic"/>
          <w:sz w:val="20"/>
          <w:szCs w:val="20"/>
        </w:rPr>
        <w:t>O. 6</w:t>
      </w:r>
      <w:r w:rsidRPr="004549B0">
        <w:rPr>
          <w:rFonts w:ascii="Century Gothic" w:hAnsi="Century Gothic" w:cs="Century Gothic"/>
          <w:sz w:val="20"/>
          <w:szCs w:val="20"/>
        </w:rPr>
        <w:t xml:space="preserve">. </w:t>
      </w:r>
      <w:r w:rsidR="006F1FCF">
        <w:rPr>
          <w:rFonts w:ascii="Century Gothic" w:hAnsi="Century Gothic" w:cs="Century Gothic"/>
          <w:sz w:val="20"/>
          <w:szCs w:val="20"/>
        </w:rPr>
        <w:t>June</w:t>
      </w:r>
      <w:r w:rsidRPr="004549B0">
        <w:rPr>
          <w:rFonts w:ascii="Century Gothic" w:hAnsi="Century Gothic" w:cs="Century Gothic"/>
          <w:sz w:val="20"/>
          <w:szCs w:val="20"/>
        </w:rPr>
        <w:t xml:space="preserve"> 2014.</w:t>
      </w:r>
    </w:p>
    <w:sectPr w:rsidR="00832479" w:rsidRPr="004549B0" w:rsidSect="00D64AF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1661"/>
    <w:multiLevelType w:val="hybridMultilevel"/>
    <w:tmpl w:val="905E0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F2EA8"/>
    <w:multiLevelType w:val="multilevel"/>
    <w:tmpl w:val="611CC406"/>
    <w:lvl w:ilvl="0">
      <w:start w:val="1"/>
      <w:numFmt w:val="decimal"/>
      <w:lvlText w:val="%1."/>
      <w:lvlJc w:val="left"/>
      <w:pPr>
        <w:ind w:left="0" w:firstLine="360"/>
      </w:pPr>
      <w:rPr>
        <w:vertAlign w:val="baseline"/>
      </w:rPr>
    </w:lvl>
    <w:lvl w:ilvl="1">
      <w:start w:val="1"/>
      <w:numFmt w:val="lowerLetter"/>
      <w:lvlText w:val="%2."/>
      <w:lvlJc w:val="left"/>
      <w:pPr>
        <w:ind w:left="360" w:firstLine="1080"/>
      </w:pPr>
      <w:rPr>
        <w:rFonts w:ascii="Arial" w:eastAsia="Arial" w:hAnsi="Arial" w:cs="Arial"/>
        <w:vertAlign w:val="baseline"/>
      </w:rPr>
    </w:lvl>
    <w:lvl w:ilvl="2">
      <w:start w:val="1"/>
      <w:numFmt w:val="lowerRoman"/>
      <w:lvlText w:val="%3."/>
      <w:lvlJc w:val="right"/>
      <w:pPr>
        <w:ind w:left="1080" w:firstLine="1980"/>
      </w:pPr>
      <w:rPr>
        <w:rFonts w:ascii="Arial" w:eastAsia="Arial" w:hAnsi="Arial" w:cs="Arial"/>
        <w:vertAlign w:val="baseline"/>
      </w:rPr>
    </w:lvl>
    <w:lvl w:ilvl="3">
      <w:start w:val="1"/>
      <w:numFmt w:val="decimal"/>
      <w:lvlText w:val="%4."/>
      <w:lvlJc w:val="left"/>
      <w:pPr>
        <w:ind w:left="1800" w:firstLine="2520"/>
      </w:pPr>
      <w:rPr>
        <w:rFonts w:ascii="Arial" w:eastAsia="Arial" w:hAnsi="Arial" w:cs="Arial"/>
        <w:vertAlign w:val="baseline"/>
      </w:rPr>
    </w:lvl>
    <w:lvl w:ilvl="4">
      <w:start w:val="1"/>
      <w:numFmt w:val="lowerLetter"/>
      <w:lvlText w:val="%5."/>
      <w:lvlJc w:val="left"/>
      <w:pPr>
        <w:ind w:left="2520" w:firstLine="3240"/>
      </w:pPr>
      <w:rPr>
        <w:rFonts w:ascii="Arial" w:eastAsia="Arial" w:hAnsi="Arial" w:cs="Arial"/>
        <w:vertAlign w:val="baseline"/>
      </w:rPr>
    </w:lvl>
    <w:lvl w:ilvl="5">
      <w:start w:val="1"/>
      <w:numFmt w:val="lowerRoman"/>
      <w:lvlText w:val="%6."/>
      <w:lvlJc w:val="right"/>
      <w:pPr>
        <w:ind w:left="3240" w:firstLine="4140"/>
      </w:pPr>
      <w:rPr>
        <w:rFonts w:ascii="Arial" w:eastAsia="Arial" w:hAnsi="Arial" w:cs="Arial"/>
        <w:vertAlign w:val="baseline"/>
      </w:rPr>
    </w:lvl>
    <w:lvl w:ilvl="6">
      <w:start w:val="1"/>
      <w:numFmt w:val="decimal"/>
      <w:lvlText w:val="%7."/>
      <w:lvlJc w:val="left"/>
      <w:pPr>
        <w:ind w:left="3960" w:firstLine="4680"/>
      </w:pPr>
      <w:rPr>
        <w:rFonts w:ascii="Arial" w:eastAsia="Arial" w:hAnsi="Arial" w:cs="Arial"/>
        <w:vertAlign w:val="baseline"/>
      </w:rPr>
    </w:lvl>
    <w:lvl w:ilvl="7">
      <w:start w:val="1"/>
      <w:numFmt w:val="lowerLetter"/>
      <w:lvlText w:val="%8."/>
      <w:lvlJc w:val="left"/>
      <w:pPr>
        <w:ind w:left="4680" w:firstLine="5400"/>
      </w:pPr>
      <w:rPr>
        <w:rFonts w:ascii="Arial" w:eastAsia="Arial" w:hAnsi="Arial" w:cs="Arial"/>
        <w:vertAlign w:val="baseline"/>
      </w:rPr>
    </w:lvl>
    <w:lvl w:ilvl="8">
      <w:start w:val="1"/>
      <w:numFmt w:val="lowerRoman"/>
      <w:lvlText w:val="%9."/>
      <w:lvlJc w:val="right"/>
      <w:pPr>
        <w:ind w:left="5400" w:firstLine="6300"/>
      </w:pPr>
      <w:rPr>
        <w:rFonts w:ascii="Arial" w:eastAsia="Arial" w:hAnsi="Arial" w:cs="Arial"/>
        <w:vertAlign w:val="baseline"/>
      </w:rPr>
    </w:lvl>
  </w:abstractNum>
  <w:abstractNum w:abstractNumId="2">
    <w:nsid w:val="044166C3"/>
    <w:multiLevelType w:val="hybridMultilevel"/>
    <w:tmpl w:val="130CF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B3FF5"/>
    <w:multiLevelType w:val="multilevel"/>
    <w:tmpl w:val="AE103FAC"/>
    <w:lvl w:ilvl="0">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4">
    <w:nsid w:val="06093465"/>
    <w:multiLevelType w:val="multilevel"/>
    <w:tmpl w:val="79EE3236"/>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5">
    <w:nsid w:val="063435FC"/>
    <w:multiLevelType w:val="hybridMultilevel"/>
    <w:tmpl w:val="7200E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F667F7"/>
    <w:multiLevelType w:val="hybridMultilevel"/>
    <w:tmpl w:val="C486C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47B9F"/>
    <w:multiLevelType w:val="multilevel"/>
    <w:tmpl w:val="8D8CA922"/>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8">
    <w:nsid w:val="18827582"/>
    <w:multiLevelType w:val="multilevel"/>
    <w:tmpl w:val="88965EE8"/>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9">
    <w:nsid w:val="1A086211"/>
    <w:multiLevelType w:val="hybridMultilevel"/>
    <w:tmpl w:val="028298A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894BB0"/>
    <w:multiLevelType w:val="multilevel"/>
    <w:tmpl w:val="9E3CD33E"/>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1">
    <w:nsid w:val="28B9793A"/>
    <w:multiLevelType w:val="hybridMultilevel"/>
    <w:tmpl w:val="CFF20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67B1B"/>
    <w:multiLevelType w:val="hybridMultilevel"/>
    <w:tmpl w:val="39FABE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B6F0726"/>
    <w:multiLevelType w:val="multilevel"/>
    <w:tmpl w:val="DBBC6274"/>
    <w:lvl w:ilvl="0">
      <w:start w:val="1"/>
      <w:numFmt w:val="upperLetter"/>
      <w:lvlText w:val="%1."/>
      <w:lvlJc w:val="left"/>
      <w:pPr>
        <w:ind w:left="1800" w:firstLine="1440"/>
      </w:pPr>
      <w:rPr>
        <w:rFonts w:ascii="Arial" w:eastAsia="Arial" w:hAnsi="Arial" w:cs="Arial"/>
        <w:vertAlign w:val="baseline"/>
      </w:rPr>
    </w:lvl>
    <w:lvl w:ilvl="1">
      <w:start w:val="1"/>
      <w:numFmt w:val="lowerLetter"/>
      <w:lvlText w:val="%2."/>
      <w:lvlJc w:val="left"/>
      <w:pPr>
        <w:ind w:left="2520" w:firstLine="2160"/>
      </w:pPr>
      <w:rPr>
        <w:rFonts w:ascii="Arial" w:eastAsia="Arial" w:hAnsi="Arial" w:cs="Arial"/>
        <w:vertAlign w:val="baseline"/>
      </w:rPr>
    </w:lvl>
    <w:lvl w:ilvl="2">
      <w:start w:val="1"/>
      <w:numFmt w:val="lowerRoman"/>
      <w:lvlText w:val="%3."/>
      <w:lvlJc w:val="right"/>
      <w:pPr>
        <w:ind w:left="3240" w:firstLine="3060"/>
      </w:pPr>
      <w:rPr>
        <w:rFonts w:ascii="Arial" w:eastAsia="Arial" w:hAnsi="Arial" w:cs="Arial"/>
        <w:vertAlign w:val="baseline"/>
      </w:rPr>
    </w:lvl>
    <w:lvl w:ilvl="3">
      <w:start w:val="1"/>
      <w:numFmt w:val="decimal"/>
      <w:lvlText w:val="%4."/>
      <w:lvlJc w:val="left"/>
      <w:pPr>
        <w:ind w:left="3960" w:firstLine="3600"/>
      </w:pPr>
      <w:rPr>
        <w:rFonts w:ascii="Arial" w:eastAsia="Arial" w:hAnsi="Arial" w:cs="Arial"/>
        <w:vertAlign w:val="baseline"/>
      </w:rPr>
    </w:lvl>
    <w:lvl w:ilvl="4">
      <w:start w:val="1"/>
      <w:numFmt w:val="lowerLetter"/>
      <w:lvlText w:val="%5."/>
      <w:lvlJc w:val="left"/>
      <w:pPr>
        <w:ind w:left="4680" w:firstLine="4320"/>
      </w:pPr>
      <w:rPr>
        <w:rFonts w:ascii="Arial" w:eastAsia="Arial" w:hAnsi="Arial" w:cs="Arial"/>
        <w:vertAlign w:val="baseline"/>
      </w:rPr>
    </w:lvl>
    <w:lvl w:ilvl="5">
      <w:start w:val="1"/>
      <w:numFmt w:val="lowerRoman"/>
      <w:lvlText w:val="%6."/>
      <w:lvlJc w:val="right"/>
      <w:pPr>
        <w:ind w:left="5400" w:firstLine="5220"/>
      </w:pPr>
      <w:rPr>
        <w:rFonts w:ascii="Arial" w:eastAsia="Arial" w:hAnsi="Arial" w:cs="Arial"/>
        <w:vertAlign w:val="baseline"/>
      </w:rPr>
    </w:lvl>
    <w:lvl w:ilvl="6">
      <w:start w:val="1"/>
      <w:numFmt w:val="decimal"/>
      <w:lvlText w:val="%7."/>
      <w:lvlJc w:val="left"/>
      <w:pPr>
        <w:ind w:left="6120" w:firstLine="5760"/>
      </w:pPr>
      <w:rPr>
        <w:rFonts w:ascii="Arial" w:eastAsia="Arial" w:hAnsi="Arial" w:cs="Arial"/>
        <w:vertAlign w:val="baseline"/>
      </w:rPr>
    </w:lvl>
    <w:lvl w:ilvl="7">
      <w:start w:val="1"/>
      <w:numFmt w:val="lowerLetter"/>
      <w:lvlText w:val="%8."/>
      <w:lvlJc w:val="left"/>
      <w:pPr>
        <w:ind w:left="6840" w:firstLine="6480"/>
      </w:pPr>
      <w:rPr>
        <w:rFonts w:ascii="Arial" w:eastAsia="Arial" w:hAnsi="Arial" w:cs="Arial"/>
        <w:vertAlign w:val="baseline"/>
      </w:rPr>
    </w:lvl>
    <w:lvl w:ilvl="8">
      <w:start w:val="1"/>
      <w:numFmt w:val="lowerRoman"/>
      <w:lvlText w:val="%9."/>
      <w:lvlJc w:val="right"/>
      <w:pPr>
        <w:ind w:left="7560" w:firstLine="7380"/>
      </w:pPr>
      <w:rPr>
        <w:rFonts w:ascii="Arial" w:eastAsia="Arial" w:hAnsi="Arial" w:cs="Arial"/>
        <w:vertAlign w:val="baseline"/>
      </w:rPr>
    </w:lvl>
  </w:abstractNum>
  <w:abstractNum w:abstractNumId="14">
    <w:nsid w:val="2E5D729A"/>
    <w:multiLevelType w:val="multilevel"/>
    <w:tmpl w:val="9E3CD33E"/>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nsid w:val="2F4076E3"/>
    <w:multiLevelType w:val="multilevel"/>
    <w:tmpl w:val="8D64E13E"/>
    <w:lvl w:ilvl="0">
      <w:start w:val="1"/>
      <w:numFmt w:val="lowerLetter"/>
      <w:lvlText w:val="%1."/>
      <w:lvlJc w:val="left"/>
      <w:pPr>
        <w:ind w:left="3960" w:firstLine="3600"/>
      </w:pPr>
      <w:rPr>
        <w:rFonts w:ascii="Arial" w:eastAsia="Arial" w:hAnsi="Arial" w:cs="Arial"/>
        <w:vertAlign w:val="baseline"/>
      </w:rPr>
    </w:lvl>
    <w:lvl w:ilvl="1">
      <w:start w:val="1"/>
      <w:numFmt w:val="lowerLetter"/>
      <w:lvlText w:val="%2."/>
      <w:lvlJc w:val="left"/>
      <w:pPr>
        <w:ind w:left="4680" w:firstLine="4320"/>
      </w:pPr>
      <w:rPr>
        <w:rFonts w:ascii="Arial" w:eastAsia="Arial" w:hAnsi="Arial" w:cs="Arial"/>
        <w:vertAlign w:val="baseline"/>
      </w:rPr>
    </w:lvl>
    <w:lvl w:ilvl="2">
      <w:start w:val="1"/>
      <w:numFmt w:val="lowerRoman"/>
      <w:lvlText w:val="%3."/>
      <w:lvlJc w:val="right"/>
      <w:pPr>
        <w:ind w:left="5400" w:firstLine="5220"/>
      </w:pPr>
      <w:rPr>
        <w:rFonts w:ascii="Arial" w:eastAsia="Arial" w:hAnsi="Arial" w:cs="Arial"/>
        <w:vertAlign w:val="baseline"/>
      </w:rPr>
    </w:lvl>
    <w:lvl w:ilvl="3">
      <w:start w:val="1"/>
      <w:numFmt w:val="decimal"/>
      <w:lvlText w:val="%4."/>
      <w:lvlJc w:val="left"/>
      <w:pPr>
        <w:ind w:left="6120" w:firstLine="5760"/>
      </w:pPr>
      <w:rPr>
        <w:rFonts w:ascii="Arial" w:eastAsia="Arial" w:hAnsi="Arial" w:cs="Arial"/>
        <w:vertAlign w:val="baseline"/>
      </w:rPr>
    </w:lvl>
    <w:lvl w:ilvl="4">
      <w:start w:val="1"/>
      <w:numFmt w:val="lowerLetter"/>
      <w:lvlText w:val="%5."/>
      <w:lvlJc w:val="left"/>
      <w:pPr>
        <w:ind w:left="6840" w:firstLine="6480"/>
      </w:pPr>
      <w:rPr>
        <w:rFonts w:ascii="Arial" w:eastAsia="Arial" w:hAnsi="Arial" w:cs="Arial"/>
        <w:vertAlign w:val="baseline"/>
      </w:rPr>
    </w:lvl>
    <w:lvl w:ilvl="5">
      <w:start w:val="1"/>
      <w:numFmt w:val="lowerRoman"/>
      <w:lvlText w:val="%6."/>
      <w:lvlJc w:val="right"/>
      <w:pPr>
        <w:ind w:left="7560" w:firstLine="7380"/>
      </w:pPr>
      <w:rPr>
        <w:rFonts w:ascii="Arial" w:eastAsia="Arial" w:hAnsi="Arial" w:cs="Arial"/>
        <w:vertAlign w:val="baseline"/>
      </w:rPr>
    </w:lvl>
    <w:lvl w:ilvl="6">
      <w:start w:val="1"/>
      <w:numFmt w:val="decimal"/>
      <w:lvlText w:val="%7."/>
      <w:lvlJc w:val="left"/>
      <w:pPr>
        <w:ind w:left="8280" w:firstLine="7920"/>
      </w:pPr>
      <w:rPr>
        <w:rFonts w:ascii="Arial" w:eastAsia="Arial" w:hAnsi="Arial" w:cs="Arial"/>
        <w:vertAlign w:val="baseline"/>
      </w:rPr>
    </w:lvl>
    <w:lvl w:ilvl="7">
      <w:start w:val="1"/>
      <w:numFmt w:val="lowerLetter"/>
      <w:lvlText w:val="%8."/>
      <w:lvlJc w:val="left"/>
      <w:pPr>
        <w:ind w:left="9000" w:firstLine="8640"/>
      </w:pPr>
      <w:rPr>
        <w:rFonts w:ascii="Arial" w:eastAsia="Arial" w:hAnsi="Arial" w:cs="Arial"/>
        <w:vertAlign w:val="baseline"/>
      </w:rPr>
    </w:lvl>
    <w:lvl w:ilvl="8">
      <w:start w:val="1"/>
      <w:numFmt w:val="lowerRoman"/>
      <w:lvlText w:val="%9."/>
      <w:lvlJc w:val="right"/>
      <w:pPr>
        <w:ind w:left="9720" w:firstLine="9540"/>
      </w:pPr>
      <w:rPr>
        <w:rFonts w:ascii="Arial" w:eastAsia="Arial" w:hAnsi="Arial" w:cs="Arial"/>
        <w:vertAlign w:val="baseline"/>
      </w:rPr>
    </w:lvl>
  </w:abstractNum>
  <w:abstractNum w:abstractNumId="16">
    <w:nsid w:val="372836CF"/>
    <w:multiLevelType w:val="multilevel"/>
    <w:tmpl w:val="B4C6C698"/>
    <w:lvl w:ilvl="0">
      <w:start w:val="1"/>
      <w:numFmt w:val="bullet"/>
      <w:lvlText w:val="●"/>
      <w:lvlJc w:val="left"/>
      <w:pPr>
        <w:ind w:left="2519" w:firstLine="2520"/>
      </w:pPr>
      <w:rPr>
        <w:u w:val="none"/>
      </w:rPr>
    </w:lvl>
    <w:lvl w:ilvl="1">
      <w:start w:val="1"/>
      <w:numFmt w:val="bullet"/>
      <w:lvlText w:val="○"/>
      <w:lvlJc w:val="left"/>
      <w:pPr>
        <w:ind w:left="3239" w:firstLine="3240"/>
      </w:pPr>
      <w:rPr>
        <w:u w:val="none"/>
      </w:rPr>
    </w:lvl>
    <w:lvl w:ilvl="2">
      <w:start w:val="1"/>
      <w:numFmt w:val="bullet"/>
      <w:lvlText w:val="■"/>
      <w:lvlJc w:val="left"/>
      <w:pPr>
        <w:ind w:left="3959" w:firstLine="3960"/>
      </w:pPr>
      <w:rPr>
        <w:u w:val="none"/>
      </w:rPr>
    </w:lvl>
    <w:lvl w:ilvl="3">
      <w:start w:val="1"/>
      <w:numFmt w:val="bullet"/>
      <w:lvlText w:val="●"/>
      <w:lvlJc w:val="left"/>
      <w:pPr>
        <w:ind w:left="4679" w:firstLine="4680"/>
      </w:pPr>
      <w:rPr>
        <w:u w:val="none"/>
      </w:rPr>
    </w:lvl>
    <w:lvl w:ilvl="4">
      <w:start w:val="1"/>
      <w:numFmt w:val="bullet"/>
      <w:lvlText w:val="○"/>
      <w:lvlJc w:val="left"/>
      <w:pPr>
        <w:ind w:left="5399" w:firstLine="5400"/>
      </w:pPr>
      <w:rPr>
        <w:u w:val="none"/>
      </w:rPr>
    </w:lvl>
    <w:lvl w:ilvl="5">
      <w:start w:val="1"/>
      <w:numFmt w:val="bullet"/>
      <w:lvlText w:val="■"/>
      <w:lvlJc w:val="left"/>
      <w:pPr>
        <w:ind w:left="6119" w:firstLine="6120"/>
      </w:pPr>
      <w:rPr>
        <w:u w:val="none"/>
      </w:rPr>
    </w:lvl>
    <w:lvl w:ilvl="6">
      <w:start w:val="1"/>
      <w:numFmt w:val="bullet"/>
      <w:lvlText w:val="●"/>
      <w:lvlJc w:val="left"/>
      <w:pPr>
        <w:ind w:left="6839" w:firstLine="6840"/>
      </w:pPr>
      <w:rPr>
        <w:u w:val="none"/>
      </w:rPr>
    </w:lvl>
    <w:lvl w:ilvl="7">
      <w:start w:val="1"/>
      <w:numFmt w:val="bullet"/>
      <w:lvlText w:val="○"/>
      <w:lvlJc w:val="left"/>
      <w:pPr>
        <w:ind w:left="7559" w:firstLine="7560"/>
      </w:pPr>
      <w:rPr>
        <w:u w:val="none"/>
      </w:rPr>
    </w:lvl>
    <w:lvl w:ilvl="8">
      <w:start w:val="1"/>
      <w:numFmt w:val="bullet"/>
      <w:lvlText w:val="■"/>
      <w:lvlJc w:val="left"/>
      <w:pPr>
        <w:ind w:left="8279" w:firstLine="8280"/>
      </w:pPr>
      <w:rPr>
        <w:u w:val="none"/>
      </w:rPr>
    </w:lvl>
  </w:abstractNum>
  <w:abstractNum w:abstractNumId="17">
    <w:nsid w:val="37784730"/>
    <w:multiLevelType w:val="hybridMultilevel"/>
    <w:tmpl w:val="67E41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061D2F"/>
    <w:multiLevelType w:val="hybridMultilevel"/>
    <w:tmpl w:val="B9C08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1F53A5"/>
    <w:multiLevelType w:val="multilevel"/>
    <w:tmpl w:val="71A06EA2"/>
    <w:lvl w:ilvl="0">
      <w:start w:val="1"/>
      <w:numFmt w:val="decimal"/>
      <w:lvlText w:val="%1."/>
      <w:lvlJc w:val="left"/>
      <w:pPr>
        <w:ind w:left="2160" w:firstLine="1800"/>
      </w:pPr>
      <w:rPr>
        <w:rFonts w:ascii="Arial" w:eastAsia="Arial" w:hAnsi="Arial" w:cs="Arial"/>
        <w:vertAlign w:val="baseline"/>
      </w:rPr>
    </w:lvl>
    <w:lvl w:ilvl="1">
      <w:start w:val="1"/>
      <w:numFmt w:val="lowerLetter"/>
      <w:lvlText w:val="%2."/>
      <w:lvlJc w:val="left"/>
      <w:pPr>
        <w:ind w:left="2880" w:firstLine="2520"/>
      </w:pPr>
      <w:rPr>
        <w:rFonts w:ascii="Arial" w:eastAsia="Arial" w:hAnsi="Arial" w:cs="Arial"/>
        <w:vertAlign w:val="baseline"/>
      </w:rPr>
    </w:lvl>
    <w:lvl w:ilvl="2">
      <w:start w:val="1"/>
      <w:numFmt w:val="lowerRoman"/>
      <w:lvlText w:val="%3."/>
      <w:lvlJc w:val="right"/>
      <w:pPr>
        <w:ind w:left="3600" w:firstLine="3420"/>
      </w:pPr>
      <w:rPr>
        <w:rFonts w:ascii="Arial" w:eastAsia="Arial" w:hAnsi="Arial" w:cs="Arial"/>
        <w:vertAlign w:val="baseline"/>
      </w:rPr>
    </w:lvl>
    <w:lvl w:ilvl="3">
      <w:start w:val="1"/>
      <w:numFmt w:val="decimal"/>
      <w:lvlText w:val="%4."/>
      <w:lvlJc w:val="left"/>
      <w:pPr>
        <w:ind w:left="4320" w:firstLine="3960"/>
      </w:pPr>
      <w:rPr>
        <w:rFonts w:ascii="Arial" w:eastAsia="Arial" w:hAnsi="Arial" w:cs="Arial"/>
        <w:vertAlign w:val="baseline"/>
      </w:rPr>
    </w:lvl>
    <w:lvl w:ilvl="4">
      <w:start w:val="1"/>
      <w:numFmt w:val="lowerLetter"/>
      <w:lvlText w:val="%5."/>
      <w:lvlJc w:val="left"/>
      <w:pPr>
        <w:ind w:left="5040" w:firstLine="4680"/>
      </w:pPr>
      <w:rPr>
        <w:rFonts w:ascii="Arial" w:eastAsia="Arial" w:hAnsi="Arial" w:cs="Arial"/>
        <w:vertAlign w:val="baseline"/>
      </w:rPr>
    </w:lvl>
    <w:lvl w:ilvl="5">
      <w:start w:val="1"/>
      <w:numFmt w:val="lowerRoman"/>
      <w:lvlText w:val="%6."/>
      <w:lvlJc w:val="right"/>
      <w:pPr>
        <w:ind w:left="5760" w:firstLine="5580"/>
      </w:pPr>
      <w:rPr>
        <w:rFonts w:ascii="Arial" w:eastAsia="Arial" w:hAnsi="Arial" w:cs="Arial"/>
        <w:vertAlign w:val="baseline"/>
      </w:rPr>
    </w:lvl>
    <w:lvl w:ilvl="6">
      <w:start w:val="1"/>
      <w:numFmt w:val="decimal"/>
      <w:lvlText w:val="%7."/>
      <w:lvlJc w:val="left"/>
      <w:pPr>
        <w:ind w:left="6480" w:firstLine="6120"/>
      </w:pPr>
      <w:rPr>
        <w:rFonts w:ascii="Arial" w:eastAsia="Arial" w:hAnsi="Arial" w:cs="Arial"/>
        <w:vertAlign w:val="baseline"/>
      </w:rPr>
    </w:lvl>
    <w:lvl w:ilvl="7">
      <w:start w:val="1"/>
      <w:numFmt w:val="lowerLetter"/>
      <w:lvlText w:val="%8."/>
      <w:lvlJc w:val="left"/>
      <w:pPr>
        <w:ind w:left="7200" w:firstLine="6840"/>
      </w:pPr>
      <w:rPr>
        <w:rFonts w:ascii="Arial" w:eastAsia="Arial" w:hAnsi="Arial" w:cs="Arial"/>
        <w:vertAlign w:val="baseline"/>
      </w:rPr>
    </w:lvl>
    <w:lvl w:ilvl="8">
      <w:start w:val="1"/>
      <w:numFmt w:val="lowerRoman"/>
      <w:lvlText w:val="%9."/>
      <w:lvlJc w:val="right"/>
      <w:pPr>
        <w:ind w:left="7920" w:firstLine="7740"/>
      </w:pPr>
      <w:rPr>
        <w:rFonts w:ascii="Arial" w:eastAsia="Arial" w:hAnsi="Arial" w:cs="Arial"/>
        <w:vertAlign w:val="baseline"/>
      </w:rPr>
    </w:lvl>
  </w:abstractNum>
  <w:abstractNum w:abstractNumId="20">
    <w:nsid w:val="3B6D73C8"/>
    <w:multiLevelType w:val="multilevel"/>
    <w:tmpl w:val="298653EA"/>
    <w:lvl w:ilvl="0">
      <w:start w:val="1"/>
      <w:numFmt w:val="upperLetter"/>
      <w:lvlText w:val="%1."/>
      <w:lvlJc w:val="left"/>
      <w:pPr>
        <w:ind w:left="1800" w:firstLine="1440"/>
      </w:pPr>
      <w:rPr>
        <w:rFonts w:ascii="Arial" w:eastAsia="Arial" w:hAnsi="Arial" w:cs="Arial"/>
        <w:vertAlign w:val="baseline"/>
      </w:rPr>
    </w:lvl>
    <w:lvl w:ilvl="1">
      <w:start w:val="1"/>
      <w:numFmt w:val="lowerLetter"/>
      <w:lvlText w:val="%2."/>
      <w:lvlJc w:val="left"/>
      <w:pPr>
        <w:ind w:left="2520" w:firstLine="2160"/>
      </w:pPr>
      <w:rPr>
        <w:rFonts w:ascii="Arial" w:eastAsia="Arial" w:hAnsi="Arial" w:cs="Arial"/>
        <w:vertAlign w:val="baseline"/>
      </w:rPr>
    </w:lvl>
    <w:lvl w:ilvl="2">
      <w:start w:val="1"/>
      <w:numFmt w:val="lowerRoman"/>
      <w:lvlText w:val="%3."/>
      <w:lvlJc w:val="right"/>
      <w:pPr>
        <w:ind w:left="3240" w:firstLine="3060"/>
      </w:pPr>
      <w:rPr>
        <w:rFonts w:ascii="Arial" w:eastAsia="Arial" w:hAnsi="Arial" w:cs="Arial"/>
        <w:vertAlign w:val="baseline"/>
      </w:rPr>
    </w:lvl>
    <w:lvl w:ilvl="3">
      <w:start w:val="1"/>
      <w:numFmt w:val="decimal"/>
      <w:lvlText w:val="%4."/>
      <w:lvlJc w:val="left"/>
      <w:pPr>
        <w:ind w:left="3960" w:firstLine="3600"/>
      </w:pPr>
      <w:rPr>
        <w:rFonts w:ascii="Arial" w:eastAsia="Arial" w:hAnsi="Arial" w:cs="Arial"/>
        <w:vertAlign w:val="baseline"/>
      </w:rPr>
    </w:lvl>
    <w:lvl w:ilvl="4">
      <w:start w:val="1"/>
      <w:numFmt w:val="lowerLetter"/>
      <w:lvlText w:val="%5."/>
      <w:lvlJc w:val="left"/>
      <w:pPr>
        <w:ind w:left="4680" w:firstLine="4320"/>
      </w:pPr>
      <w:rPr>
        <w:rFonts w:ascii="Arial" w:eastAsia="Arial" w:hAnsi="Arial" w:cs="Arial"/>
        <w:vertAlign w:val="baseline"/>
      </w:rPr>
    </w:lvl>
    <w:lvl w:ilvl="5">
      <w:start w:val="1"/>
      <w:numFmt w:val="lowerRoman"/>
      <w:lvlText w:val="%6."/>
      <w:lvlJc w:val="right"/>
      <w:pPr>
        <w:ind w:left="5400" w:firstLine="5220"/>
      </w:pPr>
      <w:rPr>
        <w:rFonts w:ascii="Arial" w:eastAsia="Arial" w:hAnsi="Arial" w:cs="Arial"/>
        <w:vertAlign w:val="baseline"/>
      </w:rPr>
    </w:lvl>
    <w:lvl w:ilvl="6">
      <w:start w:val="1"/>
      <w:numFmt w:val="decimal"/>
      <w:lvlText w:val="%7."/>
      <w:lvlJc w:val="left"/>
      <w:pPr>
        <w:ind w:left="6120" w:firstLine="5760"/>
      </w:pPr>
      <w:rPr>
        <w:rFonts w:ascii="Arial" w:eastAsia="Arial" w:hAnsi="Arial" w:cs="Arial"/>
        <w:vertAlign w:val="baseline"/>
      </w:rPr>
    </w:lvl>
    <w:lvl w:ilvl="7">
      <w:start w:val="1"/>
      <w:numFmt w:val="lowerLetter"/>
      <w:lvlText w:val="%8."/>
      <w:lvlJc w:val="left"/>
      <w:pPr>
        <w:ind w:left="6840" w:firstLine="6480"/>
      </w:pPr>
      <w:rPr>
        <w:rFonts w:ascii="Arial" w:eastAsia="Arial" w:hAnsi="Arial" w:cs="Arial"/>
        <w:vertAlign w:val="baseline"/>
      </w:rPr>
    </w:lvl>
    <w:lvl w:ilvl="8">
      <w:start w:val="1"/>
      <w:numFmt w:val="lowerRoman"/>
      <w:lvlText w:val="%9."/>
      <w:lvlJc w:val="right"/>
      <w:pPr>
        <w:ind w:left="7560" w:firstLine="7380"/>
      </w:pPr>
      <w:rPr>
        <w:rFonts w:ascii="Arial" w:eastAsia="Arial" w:hAnsi="Arial" w:cs="Arial"/>
        <w:vertAlign w:val="baseline"/>
      </w:rPr>
    </w:lvl>
  </w:abstractNum>
  <w:abstractNum w:abstractNumId="21">
    <w:nsid w:val="3BEF704E"/>
    <w:multiLevelType w:val="hybridMultilevel"/>
    <w:tmpl w:val="71809B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FA42FF8"/>
    <w:multiLevelType w:val="multilevel"/>
    <w:tmpl w:val="2BE4246A"/>
    <w:lvl w:ilvl="0">
      <w:start w:val="1"/>
      <w:numFmt w:val="upperRoman"/>
      <w:lvlText w:val="%1."/>
      <w:lvlJc w:val="left"/>
      <w:pPr>
        <w:ind w:left="0" w:firstLine="360"/>
      </w:pPr>
      <w:rPr>
        <w:rFonts w:ascii="Arial" w:eastAsia="Arial" w:hAnsi="Arial" w:cs="Arial"/>
        <w:vertAlign w:val="baseline"/>
      </w:rPr>
    </w:lvl>
    <w:lvl w:ilvl="1">
      <w:start w:val="1"/>
      <w:numFmt w:val="lowerLetter"/>
      <w:lvlText w:val="%2."/>
      <w:lvlJc w:val="left"/>
      <w:pPr>
        <w:ind w:left="360" w:firstLine="1080"/>
      </w:pPr>
      <w:rPr>
        <w:rFonts w:ascii="Arial" w:eastAsia="Arial" w:hAnsi="Arial" w:cs="Arial"/>
        <w:vertAlign w:val="baseline"/>
      </w:rPr>
    </w:lvl>
    <w:lvl w:ilvl="2">
      <w:start w:val="1"/>
      <w:numFmt w:val="lowerRoman"/>
      <w:lvlText w:val="%3."/>
      <w:lvlJc w:val="right"/>
      <w:pPr>
        <w:ind w:left="1080" w:firstLine="1980"/>
      </w:pPr>
      <w:rPr>
        <w:rFonts w:ascii="Arial" w:eastAsia="Arial" w:hAnsi="Arial" w:cs="Arial"/>
        <w:vertAlign w:val="baseline"/>
      </w:rPr>
    </w:lvl>
    <w:lvl w:ilvl="3">
      <w:start w:val="1"/>
      <w:numFmt w:val="decimal"/>
      <w:lvlText w:val="%4."/>
      <w:lvlJc w:val="left"/>
      <w:pPr>
        <w:ind w:left="1800" w:firstLine="2520"/>
      </w:pPr>
      <w:rPr>
        <w:rFonts w:ascii="Arial" w:eastAsia="Arial" w:hAnsi="Arial" w:cs="Arial"/>
        <w:vertAlign w:val="baseline"/>
      </w:rPr>
    </w:lvl>
    <w:lvl w:ilvl="4">
      <w:start w:val="1"/>
      <w:numFmt w:val="lowerLetter"/>
      <w:lvlText w:val="%5."/>
      <w:lvlJc w:val="left"/>
      <w:pPr>
        <w:ind w:left="2520" w:firstLine="3240"/>
      </w:pPr>
      <w:rPr>
        <w:rFonts w:ascii="Arial" w:eastAsia="Arial" w:hAnsi="Arial" w:cs="Arial"/>
        <w:vertAlign w:val="baseline"/>
      </w:rPr>
    </w:lvl>
    <w:lvl w:ilvl="5">
      <w:start w:val="1"/>
      <w:numFmt w:val="lowerRoman"/>
      <w:lvlText w:val="%6."/>
      <w:lvlJc w:val="right"/>
      <w:pPr>
        <w:ind w:left="3240" w:firstLine="4140"/>
      </w:pPr>
      <w:rPr>
        <w:rFonts w:ascii="Arial" w:eastAsia="Arial" w:hAnsi="Arial" w:cs="Arial"/>
        <w:vertAlign w:val="baseline"/>
      </w:rPr>
    </w:lvl>
    <w:lvl w:ilvl="6">
      <w:start w:val="1"/>
      <w:numFmt w:val="decimal"/>
      <w:lvlText w:val="%7."/>
      <w:lvlJc w:val="left"/>
      <w:pPr>
        <w:ind w:left="3960" w:firstLine="4680"/>
      </w:pPr>
      <w:rPr>
        <w:rFonts w:ascii="Arial" w:eastAsia="Arial" w:hAnsi="Arial" w:cs="Arial"/>
        <w:vertAlign w:val="baseline"/>
      </w:rPr>
    </w:lvl>
    <w:lvl w:ilvl="7">
      <w:start w:val="1"/>
      <w:numFmt w:val="lowerLetter"/>
      <w:lvlText w:val="%8."/>
      <w:lvlJc w:val="left"/>
      <w:pPr>
        <w:ind w:left="4680" w:firstLine="5400"/>
      </w:pPr>
      <w:rPr>
        <w:rFonts w:ascii="Arial" w:eastAsia="Arial" w:hAnsi="Arial" w:cs="Arial"/>
        <w:vertAlign w:val="baseline"/>
      </w:rPr>
    </w:lvl>
    <w:lvl w:ilvl="8">
      <w:start w:val="1"/>
      <w:numFmt w:val="lowerRoman"/>
      <w:lvlText w:val="%9."/>
      <w:lvlJc w:val="right"/>
      <w:pPr>
        <w:ind w:left="5400" w:firstLine="6300"/>
      </w:pPr>
      <w:rPr>
        <w:rFonts w:ascii="Arial" w:eastAsia="Arial" w:hAnsi="Arial" w:cs="Arial"/>
        <w:vertAlign w:val="baseline"/>
      </w:rPr>
    </w:lvl>
  </w:abstractNum>
  <w:abstractNum w:abstractNumId="23">
    <w:nsid w:val="412039E1"/>
    <w:multiLevelType w:val="multilevel"/>
    <w:tmpl w:val="612AF73C"/>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24">
    <w:nsid w:val="4353031D"/>
    <w:multiLevelType w:val="hybridMultilevel"/>
    <w:tmpl w:val="9A66B6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92696C"/>
    <w:multiLevelType w:val="multilevel"/>
    <w:tmpl w:val="2BE4246A"/>
    <w:lvl w:ilvl="0">
      <w:start w:val="1"/>
      <w:numFmt w:val="upperRoman"/>
      <w:lvlText w:val="%1."/>
      <w:lvlJc w:val="left"/>
      <w:pPr>
        <w:ind w:left="1080" w:firstLine="36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26">
    <w:nsid w:val="4D4521F5"/>
    <w:multiLevelType w:val="hybridMultilevel"/>
    <w:tmpl w:val="E7146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9D4232"/>
    <w:multiLevelType w:val="multilevel"/>
    <w:tmpl w:val="742ADA66"/>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28">
    <w:nsid w:val="58FD3460"/>
    <w:multiLevelType w:val="hybridMultilevel"/>
    <w:tmpl w:val="E418FC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AD31C9D"/>
    <w:multiLevelType w:val="multilevel"/>
    <w:tmpl w:val="F06AAAD4"/>
    <w:lvl w:ilvl="0">
      <w:start w:val="1"/>
      <w:numFmt w:val="upperLetter"/>
      <w:lvlText w:val="%1."/>
      <w:lvlJc w:val="left"/>
      <w:pPr>
        <w:ind w:left="1440" w:firstLine="1080"/>
      </w:pPr>
      <w:rPr>
        <w:rFonts w:ascii="Arial" w:eastAsia="Arial" w:hAnsi="Arial" w:cs="Arial"/>
        <w:sz w:val="20"/>
        <w:vertAlign w:val="baseline"/>
      </w:rPr>
    </w:lvl>
    <w:lvl w:ilvl="1">
      <w:start w:val="1"/>
      <w:numFmt w:val="lowerLetter"/>
      <w:lvlText w:val="%2."/>
      <w:lvlJc w:val="left"/>
      <w:pPr>
        <w:ind w:left="2160" w:firstLine="1800"/>
      </w:pPr>
      <w:rPr>
        <w:rFonts w:ascii="Arial" w:eastAsia="Arial" w:hAnsi="Arial" w:cs="Arial"/>
        <w:vertAlign w:val="baseline"/>
      </w:rPr>
    </w:lvl>
    <w:lvl w:ilvl="2">
      <w:start w:val="1"/>
      <w:numFmt w:val="lowerRoman"/>
      <w:lvlText w:val="%3."/>
      <w:lvlJc w:val="right"/>
      <w:pPr>
        <w:ind w:left="2880" w:firstLine="2700"/>
      </w:pPr>
      <w:rPr>
        <w:rFonts w:ascii="Arial" w:eastAsia="Arial" w:hAnsi="Arial" w:cs="Arial"/>
        <w:vertAlign w:val="baseline"/>
      </w:rPr>
    </w:lvl>
    <w:lvl w:ilvl="3">
      <w:start w:val="1"/>
      <w:numFmt w:val="decimal"/>
      <w:lvlText w:val="%4."/>
      <w:lvlJc w:val="left"/>
      <w:pPr>
        <w:ind w:left="3600" w:firstLine="3240"/>
      </w:pPr>
      <w:rPr>
        <w:rFonts w:ascii="Arial" w:eastAsia="Arial" w:hAnsi="Arial" w:cs="Arial"/>
        <w:vertAlign w:val="baseline"/>
      </w:rPr>
    </w:lvl>
    <w:lvl w:ilvl="4">
      <w:start w:val="1"/>
      <w:numFmt w:val="lowerLetter"/>
      <w:lvlText w:val="%5."/>
      <w:lvlJc w:val="left"/>
      <w:pPr>
        <w:ind w:left="4320" w:firstLine="3960"/>
      </w:pPr>
      <w:rPr>
        <w:rFonts w:ascii="Arial" w:eastAsia="Arial" w:hAnsi="Arial" w:cs="Arial"/>
        <w:vertAlign w:val="baseline"/>
      </w:rPr>
    </w:lvl>
    <w:lvl w:ilvl="5">
      <w:start w:val="1"/>
      <w:numFmt w:val="lowerRoman"/>
      <w:lvlText w:val="%6."/>
      <w:lvlJc w:val="right"/>
      <w:pPr>
        <w:ind w:left="5040" w:firstLine="4860"/>
      </w:pPr>
      <w:rPr>
        <w:rFonts w:ascii="Arial" w:eastAsia="Arial" w:hAnsi="Arial" w:cs="Arial"/>
        <w:vertAlign w:val="baseline"/>
      </w:rPr>
    </w:lvl>
    <w:lvl w:ilvl="6">
      <w:start w:val="1"/>
      <w:numFmt w:val="decimal"/>
      <w:lvlText w:val="%7."/>
      <w:lvlJc w:val="left"/>
      <w:pPr>
        <w:ind w:left="5760" w:firstLine="5400"/>
      </w:pPr>
      <w:rPr>
        <w:rFonts w:ascii="Arial" w:eastAsia="Arial" w:hAnsi="Arial" w:cs="Arial"/>
        <w:vertAlign w:val="baseline"/>
      </w:rPr>
    </w:lvl>
    <w:lvl w:ilvl="7">
      <w:start w:val="1"/>
      <w:numFmt w:val="lowerLetter"/>
      <w:lvlText w:val="%8."/>
      <w:lvlJc w:val="left"/>
      <w:pPr>
        <w:ind w:left="6480" w:firstLine="6120"/>
      </w:pPr>
      <w:rPr>
        <w:rFonts w:ascii="Arial" w:eastAsia="Arial" w:hAnsi="Arial" w:cs="Arial"/>
        <w:vertAlign w:val="baseline"/>
      </w:rPr>
    </w:lvl>
    <w:lvl w:ilvl="8">
      <w:start w:val="1"/>
      <w:numFmt w:val="lowerRoman"/>
      <w:lvlText w:val="%9."/>
      <w:lvlJc w:val="right"/>
      <w:pPr>
        <w:ind w:left="7200" w:firstLine="7020"/>
      </w:pPr>
      <w:rPr>
        <w:rFonts w:ascii="Arial" w:eastAsia="Arial" w:hAnsi="Arial" w:cs="Arial"/>
        <w:vertAlign w:val="baseline"/>
      </w:rPr>
    </w:lvl>
  </w:abstractNum>
  <w:abstractNum w:abstractNumId="30">
    <w:nsid w:val="5E1D3960"/>
    <w:multiLevelType w:val="hybridMultilevel"/>
    <w:tmpl w:val="9A88BB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8B0D56"/>
    <w:multiLevelType w:val="multilevel"/>
    <w:tmpl w:val="76B0D78A"/>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32">
    <w:nsid w:val="63F33C01"/>
    <w:multiLevelType w:val="hybridMultilevel"/>
    <w:tmpl w:val="8774F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190BCA"/>
    <w:multiLevelType w:val="hybridMultilevel"/>
    <w:tmpl w:val="E5629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492D9B"/>
    <w:multiLevelType w:val="hybridMultilevel"/>
    <w:tmpl w:val="81E6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AA56E3"/>
    <w:multiLevelType w:val="hybridMultilevel"/>
    <w:tmpl w:val="0ED20A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BC4D0F"/>
    <w:multiLevelType w:val="hybridMultilevel"/>
    <w:tmpl w:val="9524F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5A601F"/>
    <w:multiLevelType w:val="hybridMultilevel"/>
    <w:tmpl w:val="84C4E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6"/>
  </w:num>
  <w:num w:numId="3">
    <w:abstractNumId w:val="12"/>
  </w:num>
  <w:num w:numId="4">
    <w:abstractNumId w:val="21"/>
  </w:num>
  <w:num w:numId="5">
    <w:abstractNumId w:val="35"/>
  </w:num>
  <w:num w:numId="6">
    <w:abstractNumId w:val="9"/>
  </w:num>
  <w:num w:numId="7">
    <w:abstractNumId w:val="26"/>
  </w:num>
  <w:num w:numId="8">
    <w:abstractNumId w:val="24"/>
  </w:num>
  <w:num w:numId="9">
    <w:abstractNumId w:val="6"/>
  </w:num>
  <w:num w:numId="10">
    <w:abstractNumId w:val="33"/>
  </w:num>
  <w:num w:numId="11">
    <w:abstractNumId w:val="18"/>
  </w:num>
  <w:num w:numId="12">
    <w:abstractNumId w:val="30"/>
  </w:num>
  <w:num w:numId="13">
    <w:abstractNumId w:val="32"/>
  </w:num>
  <w:num w:numId="14">
    <w:abstractNumId w:val="5"/>
  </w:num>
  <w:num w:numId="15">
    <w:abstractNumId w:val="0"/>
  </w:num>
  <w:num w:numId="16">
    <w:abstractNumId w:val="34"/>
  </w:num>
  <w:num w:numId="17">
    <w:abstractNumId w:val="16"/>
  </w:num>
  <w:num w:numId="18">
    <w:abstractNumId w:val="15"/>
  </w:num>
  <w:num w:numId="19">
    <w:abstractNumId w:val="31"/>
  </w:num>
  <w:num w:numId="20">
    <w:abstractNumId w:val="13"/>
  </w:num>
  <w:num w:numId="21">
    <w:abstractNumId w:val="25"/>
  </w:num>
  <w:num w:numId="22">
    <w:abstractNumId w:val="23"/>
  </w:num>
  <w:num w:numId="23">
    <w:abstractNumId w:val="19"/>
  </w:num>
  <w:num w:numId="24">
    <w:abstractNumId w:val="27"/>
  </w:num>
  <w:num w:numId="25">
    <w:abstractNumId w:val="3"/>
  </w:num>
  <w:num w:numId="26">
    <w:abstractNumId w:val="8"/>
  </w:num>
  <w:num w:numId="27">
    <w:abstractNumId w:val="14"/>
  </w:num>
  <w:num w:numId="28">
    <w:abstractNumId w:val="20"/>
  </w:num>
  <w:num w:numId="29">
    <w:abstractNumId w:val="29"/>
  </w:num>
  <w:num w:numId="30">
    <w:abstractNumId w:val="7"/>
  </w:num>
  <w:num w:numId="31">
    <w:abstractNumId w:val="4"/>
  </w:num>
  <w:num w:numId="32">
    <w:abstractNumId w:val="10"/>
  </w:num>
  <w:num w:numId="33">
    <w:abstractNumId w:val="2"/>
  </w:num>
  <w:num w:numId="34">
    <w:abstractNumId w:val="28"/>
  </w:num>
  <w:num w:numId="35">
    <w:abstractNumId w:val="11"/>
  </w:num>
  <w:num w:numId="36">
    <w:abstractNumId w:val="37"/>
  </w:num>
  <w:num w:numId="37">
    <w:abstractNumId w:val="22"/>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D64AFA"/>
    <w:rsid w:val="00133DAB"/>
    <w:rsid w:val="001F335A"/>
    <w:rsid w:val="00255FFD"/>
    <w:rsid w:val="002C174B"/>
    <w:rsid w:val="003F4BFF"/>
    <w:rsid w:val="004549B0"/>
    <w:rsid w:val="00623690"/>
    <w:rsid w:val="006F1FCF"/>
    <w:rsid w:val="00763A4D"/>
    <w:rsid w:val="00832479"/>
    <w:rsid w:val="00870DBE"/>
    <w:rsid w:val="00895B96"/>
    <w:rsid w:val="00911922"/>
    <w:rsid w:val="009731BA"/>
    <w:rsid w:val="00A23C87"/>
    <w:rsid w:val="00B45B13"/>
    <w:rsid w:val="00B645BE"/>
    <w:rsid w:val="00CC646B"/>
    <w:rsid w:val="00D3256A"/>
    <w:rsid w:val="00D64A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AFA"/>
    <w:pPr>
      <w:ind w:left="720"/>
      <w:contextualSpacing/>
    </w:pPr>
  </w:style>
  <w:style w:type="paragraph" w:customStyle="1" w:styleId="BasicParagraph">
    <w:name w:val="[Basic Paragraph]"/>
    <w:basedOn w:val="Normal"/>
    <w:uiPriority w:val="99"/>
    <w:rsid w:val="00832479"/>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454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549B0"/>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081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Sherrah Behrens</dc:creator>
  <cp:lastModifiedBy>Sherrah Behrens</cp:lastModifiedBy>
  <cp:revision>2</cp:revision>
  <cp:lastPrinted>2014-03-21T19:28:00Z</cp:lastPrinted>
  <dcterms:created xsi:type="dcterms:W3CDTF">2014-06-12T16:27:00Z</dcterms:created>
  <dcterms:modified xsi:type="dcterms:W3CDTF">2014-06-12T16:27:00Z</dcterms:modified>
</cp:coreProperties>
</file>